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F545DD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</w:pPr>
      <w:r w:rsidRPr="00F545DD"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F545DD" w:rsidRDefault="001B4269" w:rsidP="001B4269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1B4269" w:rsidRPr="00EF0A6F" w:rsidRDefault="00D660D1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r w:rsidR="00903E4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»   </w:t>
      </w:r>
      <w:r w:rsidR="00800B45" w:rsidRPr="00F545D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90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4D767C" w:rsidRPr="00EF0A6F">
        <w:rPr>
          <w:rFonts w:ascii="Arial" w:hAnsi="Arial" w:cs="Arial"/>
          <w:b/>
          <w:bCs/>
          <w:sz w:val="24"/>
          <w:szCs w:val="24"/>
        </w:rPr>
        <w:t xml:space="preserve"> </w:t>
      </w:r>
      <w:r w:rsidR="00903E4B">
        <w:rPr>
          <w:rFonts w:ascii="Arial" w:hAnsi="Arial" w:cs="Arial"/>
          <w:b/>
          <w:bCs/>
          <w:sz w:val="24"/>
          <w:szCs w:val="24"/>
        </w:rPr>
        <w:t>29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льского </w:t>
      </w:r>
      <w:r w:rsidR="00000AB2" w:rsidRPr="00F545DD">
        <w:rPr>
          <w:rFonts w:ascii="Times New Roman" w:hAnsi="Times New Roman" w:cs="Times New Roman"/>
          <w:b/>
          <w:bCs/>
          <w:sz w:val="24"/>
          <w:szCs w:val="24"/>
        </w:rPr>
        <w:t>поселения от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25.12.2020 № 24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2021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2022 и 2023 годов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4269" w:rsidRPr="00EF0A6F" w:rsidRDefault="001B4269" w:rsidP="001B4269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1B4269" w:rsidRPr="00F545DD" w:rsidRDefault="001B4269" w:rsidP="001B426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5DD">
        <w:rPr>
          <w:rFonts w:ascii="Times New Roman" w:hAnsi="Times New Roman" w:cs="Times New Roman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</w:t>
      </w:r>
      <w:r w:rsidR="008D58F8">
        <w:rPr>
          <w:rFonts w:ascii="Times New Roman" w:hAnsi="Times New Roman" w:cs="Times New Roman"/>
          <w:i/>
          <w:sz w:val="24"/>
          <w:szCs w:val="24"/>
        </w:rPr>
        <w:t xml:space="preserve"> статьи 21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Устава муниципального образования Палочкинское сельское поселение Верхнекетского района Томской области,</w:t>
      </w:r>
      <w:r w:rsidR="008D58F8">
        <w:rPr>
          <w:rFonts w:ascii="Times New Roman" w:hAnsi="Times New Roman" w:cs="Times New Roman"/>
          <w:i/>
          <w:sz w:val="24"/>
          <w:szCs w:val="24"/>
        </w:rPr>
        <w:t xml:space="preserve"> утвержденного решением Совета Палочкинского сельского поселения от 30.03.2015 №3,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 xml:space="preserve">инского сельского поселения от 08.12.2020 </w:t>
      </w:r>
      <w:r w:rsidR="00D660D1" w:rsidRPr="00F54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>№ 1</w:t>
      </w:r>
      <w:r w:rsidRPr="00F545DD">
        <w:rPr>
          <w:rFonts w:ascii="Times New Roman" w:hAnsi="Times New Roman" w:cs="Times New Roman"/>
          <w:i/>
          <w:sz w:val="24"/>
          <w:szCs w:val="24"/>
        </w:rPr>
        <w:t>8, рассмотрев представленные Администрацией Палочкинского сельского поселения материалы о внесении изменений в решение Совета Палочки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>нского сельского поселения от 25.12.2020 №24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Верхнекетского</w:t>
      </w:r>
      <w:r w:rsidR="005D0C19" w:rsidRPr="00F545DD">
        <w:rPr>
          <w:rFonts w:ascii="Times New Roman" w:hAnsi="Times New Roman" w:cs="Times New Roman"/>
          <w:i/>
          <w:sz w:val="24"/>
          <w:szCs w:val="24"/>
        </w:rPr>
        <w:t xml:space="preserve"> района Томской области на 2021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 xml:space="preserve"> и на плановый период 2022 и 2023 годов</w:t>
      </w:r>
      <w:r w:rsidRPr="00F545DD">
        <w:rPr>
          <w:rFonts w:ascii="Times New Roman" w:hAnsi="Times New Roman" w:cs="Times New Roman"/>
          <w:i/>
          <w:sz w:val="24"/>
          <w:szCs w:val="24"/>
        </w:rPr>
        <w:t>»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B4269" w:rsidRPr="00F545DD" w:rsidRDefault="001B4269" w:rsidP="001B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1. Внести в решение Совета Палочки</w:t>
      </w:r>
      <w:r w:rsidR="00DD07EB" w:rsidRPr="00F545DD">
        <w:rPr>
          <w:rFonts w:ascii="Times New Roman" w:hAnsi="Times New Roman" w:cs="Times New Roman"/>
          <w:sz w:val="24"/>
          <w:szCs w:val="24"/>
        </w:rPr>
        <w:t>нского сельского поселения от 25.12.2020</w:t>
      </w:r>
      <w:r w:rsidR="00800B45" w:rsidRPr="00F545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7EB" w:rsidRPr="00F545DD">
        <w:rPr>
          <w:rFonts w:ascii="Times New Roman" w:hAnsi="Times New Roman" w:cs="Times New Roman"/>
          <w:sz w:val="24"/>
          <w:szCs w:val="24"/>
        </w:rPr>
        <w:t xml:space="preserve"> № 24</w:t>
      </w:r>
      <w:r w:rsidRPr="00F545DD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DD07EB" w:rsidRPr="00F545DD">
        <w:rPr>
          <w:rFonts w:ascii="Times New Roman" w:hAnsi="Times New Roman" w:cs="Times New Roman"/>
          <w:sz w:val="24"/>
          <w:szCs w:val="24"/>
        </w:rPr>
        <w:t>о района Томской области на 2021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</w:t>
      </w:r>
      <w:r w:rsidR="00BF7548" w:rsidRPr="00F545DD">
        <w:rPr>
          <w:rFonts w:ascii="Times New Roman" w:hAnsi="Times New Roman" w:cs="Times New Roman"/>
          <w:sz w:val="24"/>
          <w:szCs w:val="24"/>
        </w:rPr>
        <w:t xml:space="preserve"> и на плановый период 2022 и 202</w:t>
      </w:r>
      <w:r w:rsidR="00DD07EB" w:rsidRPr="00F545DD">
        <w:rPr>
          <w:rFonts w:ascii="Times New Roman" w:hAnsi="Times New Roman" w:cs="Times New Roman"/>
          <w:sz w:val="24"/>
          <w:szCs w:val="24"/>
        </w:rPr>
        <w:t>3 годов</w:t>
      </w:r>
      <w:r w:rsidRPr="00F545DD">
        <w:rPr>
          <w:rFonts w:ascii="Times New Roman" w:hAnsi="Times New Roman" w:cs="Times New Roman"/>
          <w:sz w:val="24"/>
          <w:szCs w:val="24"/>
        </w:rPr>
        <w:t>» (далее - Решение) следующие изменения:</w:t>
      </w:r>
    </w:p>
    <w:p w:rsidR="001B4269" w:rsidRPr="00F545DD" w:rsidRDefault="006D089D" w:rsidP="001B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 </w:t>
      </w:r>
      <w:r w:rsidR="005B00C1" w:rsidRPr="00F545DD">
        <w:rPr>
          <w:rFonts w:ascii="Times New Roman" w:hAnsi="Times New Roman" w:cs="Times New Roman"/>
          <w:sz w:val="24"/>
          <w:szCs w:val="24"/>
        </w:rPr>
        <w:t>пункт 1 статьи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 1 изложить в следующей редакции:</w:t>
      </w:r>
    </w:p>
    <w:p w:rsidR="001B4269" w:rsidRPr="00F545DD" w:rsidRDefault="005B00C1" w:rsidP="005B00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«</w:t>
      </w:r>
      <w:r w:rsidR="001B4269" w:rsidRPr="00F545DD">
        <w:rPr>
          <w:rFonts w:ascii="Times New Roman" w:hAnsi="Times New Roman" w:cs="Times New Roman"/>
          <w:sz w:val="24"/>
          <w:szCs w:val="24"/>
        </w:rPr>
        <w:t>1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4269" w:rsidRPr="00F545DD"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характеристики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</w:t>
      </w:r>
      <w:r w:rsidR="001B4269" w:rsidRPr="00F545DD">
        <w:rPr>
          <w:rFonts w:ascii="Times New Roman" w:hAnsi="Times New Roman" w:cs="Times New Roman"/>
          <w:color w:val="000000"/>
          <w:sz w:val="24"/>
          <w:szCs w:val="24"/>
        </w:rPr>
        <w:t>бюджета муниципального образования Палочкинское сельское поселение Верхнекетского района Томской област</w:t>
      </w:r>
      <w:r w:rsidR="00DD07EB" w:rsidRPr="00F545DD">
        <w:rPr>
          <w:rFonts w:ascii="Times New Roman" w:hAnsi="Times New Roman" w:cs="Times New Roman"/>
          <w:color w:val="000000"/>
          <w:sz w:val="24"/>
          <w:szCs w:val="24"/>
        </w:rPr>
        <w:t>и (далее местный бюджет) на 2021</w:t>
      </w:r>
      <w:r w:rsidR="001B4269"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1B4269" w:rsidRPr="00F545DD" w:rsidRDefault="001B4269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 в сумме  </w:t>
      </w:r>
      <w:r w:rsidR="009D4A1F">
        <w:rPr>
          <w:rFonts w:ascii="Times New Roman" w:hAnsi="Times New Roman" w:cs="Times New Roman"/>
          <w:sz w:val="24"/>
          <w:szCs w:val="24"/>
        </w:rPr>
        <w:t>4607</w:t>
      </w:r>
      <w:r w:rsidR="00D062D9">
        <w:rPr>
          <w:rFonts w:ascii="Times New Roman" w:hAnsi="Times New Roman" w:cs="Times New Roman"/>
          <w:sz w:val="24"/>
          <w:szCs w:val="24"/>
        </w:rPr>
        <w:t>,2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D062D9">
        <w:rPr>
          <w:rFonts w:ascii="Times New Roman" w:hAnsi="Times New Roman" w:cs="Times New Roman"/>
          <w:sz w:val="24"/>
          <w:szCs w:val="24"/>
        </w:rPr>
        <w:t>663</w:t>
      </w:r>
      <w:r w:rsidR="00567EEB" w:rsidRPr="00F545DD">
        <w:rPr>
          <w:rFonts w:ascii="Times New Roman" w:hAnsi="Times New Roman" w:cs="Times New Roman"/>
          <w:sz w:val="24"/>
          <w:szCs w:val="24"/>
        </w:rPr>
        <w:t>,2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9D4A1F">
        <w:rPr>
          <w:rFonts w:ascii="Times New Roman" w:hAnsi="Times New Roman" w:cs="Times New Roman"/>
          <w:sz w:val="24"/>
          <w:szCs w:val="24"/>
        </w:rPr>
        <w:t>3944</w:t>
      </w:r>
      <w:r w:rsidR="00163BA3" w:rsidRPr="00F545DD">
        <w:rPr>
          <w:rFonts w:ascii="Times New Roman" w:hAnsi="Times New Roman" w:cs="Times New Roman"/>
          <w:sz w:val="24"/>
          <w:szCs w:val="24"/>
        </w:rPr>
        <w:t>,0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4269" w:rsidRPr="00F545DD" w:rsidRDefault="001B4269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9D4A1F">
        <w:rPr>
          <w:rFonts w:ascii="Times New Roman" w:hAnsi="Times New Roman" w:cs="Times New Roman"/>
          <w:color w:val="000000"/>
          <w:sz w:val="24"/>
          <w:szCs w:val="24"/>
        </w:rPr>
        <w:t>4655</w:t>
      </w:r>
      <w:r w:rsidR="00163BA3" w:rsidRPr="00F545DD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1B4269" w:rsidRPr="00F545DD" w:rsidRDefault="001B4269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 w:rsidR="005B00C1" w:rsidRPr="00F545DD">
        <w:rPr>
          <w:rFonts w:ascii="Times New Roman" w:hAnsi="Times New Roman" w:cs="Times New Roman"/>
          <w:sz w:val="24"/>
          <w:szCs w:val="24"/>
        </w:rPr>
        <w:t>48,3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1B4269" w:rsidRPr="00F545DD" w:rsidRDefault="006D089D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 приложения 6,7,9,10,11 к Решению изложить в редакции согласно приложениям 1,2,3,4,5 к н</w:t>
      </w:r>
      <w:r w:rsidR="00806951" w:rsidRPr="00F545DD">
        <w:rPr>
          <w:rFonts w:ascii="Times New Roman" w:hAnsi="Times New Roman" w:cs="Times New Roman"/>
          <w:sz w:val="24"/>
          <w:szCs w:val="24"/>
        </w:rPr>
        <w:t>астоящему решению</w:t>
      </w:r>
      <w:r w:rsidR="001B4269"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1B4269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2. </w:t>
      </w:r>
      <w:r w:rsidR="006D089D">
        <w:rPr>
          <w:rFonts w:ascii="Times New Roman" w:hAnsi="Times New Roman" w:cs="Times New Roman"/>
          <w:sz w:val="24"/>
          <w:szCs w:val="24"/>
        </w:rPr>
        <w:t>Опубликовать н</w:t>
      </w:r>
      <w:r w:rsidRPr="00F545DD">
        <w:rPr>
          <w:rFonts w:ascii="Times New Roman" w:hAnsi="Times New Roman" w:cs="Times New Roman"/>
          <w:sz w:val="24"/>
          <w:szCs w:val="24"/>
        </w:rPr>
        <w:t>астоящ</w:t>
      </w:r>
      <w:r w:rsidR="006D089D">
        <w:rPr>
          <w:rFonts w:ascii="Times New Roman" w:hAnsi="Times New Roman" w:cs="Times New Roman"/>
          <w:sz w:val="24"/>
          <w:szCs w:val="24"/>
        </w:rPr>
        <w:t>ее решение</w:t>
      </w:r>
      <w:r w:rsidRPr="00F545DD">
        <w:rPr>
          <w:rFonts w:ascii="Times New Roman" w:hAnsi="Times New Roman" w:cs="Times New Roman"/>
          <w:sz w:val="24"/>
          <w:szCs w:val="24"/>
        </w:rPr>
        <w:t xml:space="preserve"> в информационном вестнике Верхнекетского района «Территория»</w:t>
      </w:r>
      <w:r w:rsidR="006D089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Верхнекетского района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6D089D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="001B4269"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Председатель  Совета Палочкинского 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F545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Е.А. Трифонова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F545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 И.В. Вилисова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Default="001B4269" w:rsidP="001B426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F26EC2" w:rsidRDefault="00F26EC2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856C61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C61" w:rsidRDefault="00856C61" w:rsidP="0085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856C61" w:rsidRDefault="00856C61" w:rsidP="00856C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доходам МО Палочкинское сельское поселение Верхнекетского района Томской области на 2021 год.</w:t>
      </w:r>
    </w:p>
    <w:p w:rsidR="00856C61" w:rsidRDefault="00856C61" w:rsidP="00856C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 МО Палочкинское сельское поселение Верхнекетского района Томской области на 2021 год.</w:t>
      </w:r>
    </w:p>
    <w:p w:rsidR="00137E18" w:rsidRDefault="00137E18" w:rsidP="00137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1B4269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доходам муниципального образования Палочкинское сельское поселение Верхнекетского района Томской области с учётом бе</w:t>
      </w:r>
      <w:r w:rsidR="00137E18">
        <w:rPr>
          <w:rFonts w:ascii="Times New Roman" w:hAnsi="Times New Roman" w:cs="Times New Roman"/>
          <w:sz w:val="24"/>
          <w:szCs w:val="24"/>
        </w:rPr>
        <w:t xml:space="preserve">звозмездных поступлений  на </w:t>
      </w:r>
      <w:r w:rsidR="00C24792">
        <w:rPr>
          <w:rFonts w:ascii="Times New Roman" w:hAnsi="Times New Roman" w:cs="Times New Roman"/>
          <w:sz w:val="24"/>
          <w:szCs w:val="24"/>
        </w:rPr>
        <w:t>202</w:t>
      </w:r>
      <w:r w:rsidR="00D062D9">
        <w:rPr>
          <w:rFonts w:ascii="Times New Roman" w:hAnsi="Times New Roman" w:cs="Times New Roman"/>
          <w:sz w:val="24"/>
          <w:szCs w:val="24"/>
        </w:rPr>
        <w:t>1 год в целом составит 4743</w:t>
      </w:r>
      <w:r w:rsidR="00163BA3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 р</w:t>
      </w:r>
      <w:r w:rsidR="00F65909">
        <w:rPr>
          <w:rFonts w:ascii="Times New Roman" w:hAnsi="Times New Roman" w:cs="Times New Roman"/>
          <w:sz w:val="24"/>
          <w:szCs w:val="24"/>
        </w:rPr>
        <w:t>уб. Увеличение произведено по</w:t>
      </w:r>
      <w:r w:rsidR="00460A62">
        <w:rPr>
          <w:rFonts w:ascii="Times New Roman" w:hAnsi="Times New Roman" w:cs="Times New Roman"/>
          <w:sz w:val="24"/>
          <w:szCs w:val="24"/>
        </w:rPr>
        <w:t xml:space="preserve"> налоговым и неналоговым доходам и по</w:t>
      </w:r>
      <w:r w:rsidR="00F6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безвозмездным поступлениям</w:t>
      </w:r>
      <w:r w:rsidR="0013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других бюджетов бюджетн</w:t>
      </w:r>
      <w:r w:rsidR="00137E18">
        <w:rPr>
          <w:rFonts w:ascii="Times New Roman" w:eastAsia="Times New Roman" w:hAnsi="Times New Roman" w:cs="Times New Roman"/>
          <w:bCs/>
          <w:sz w:val="24"/>
          <w:szCs w:val="24"/>
        </w:rPr>
        <w:t>ой системы Российской Федерации.</w:t>
      </w:r>
    </w:p>
    <w:p w:rsidR="001B4269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1B4269" w:rsidRDefault="007A5579" w:rsidP="001B426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B426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6"/>
        <w:gridCol w:w="3821"/>
        <w:gridCol w:w="1139"/>
        <w:gridCol w:w="1139"/>
        <w:gridCol w:w="992"/>
        <w:gridCol w:w="851"/>
        <w:gridCol w:w="851"/>
      </w:tblGrid>
      <w:tr w:rsidR="00C42002" w:rsidRPr="004C1926" w:rsidTr="00C42002">
        <w:trPr>
          <w:trHeight w:val="70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C42002" w:rsidRPr="004C1926" w:rsidRDefault="00C42002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  <w:p w:rsidR="00C42002" w:rsidRPr="004C1926" w:rsidRDefault="00C42002" w:rsidP="00D660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E18" w:rsidRPr="004C1926" w:rsidTr="00C42002">
        <w:trPr>
          <w:trHeight w:val="98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4C1926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137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2021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E18" w:rsidRPr="004C1926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6F4B" w:rsidRPr="004C1926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4B" w:rsidRPr="00ED6A74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4B" w:rsidRPr="00ED6A74" w:rsidRDefault="00ED6A74" w:rsidP="00ED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4C1926" w:rsidRDefault="00ED6A74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4C1926" w:rsidRDefault="007A5579" w:rsidP="00ED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4C1926" w:rsidRDefault="007A557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D062D9" w:rsidRPr="004C1926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D9" w:rsidRPr="00ED6A74" w:rsidRDefault="00D062D9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D9" w:rsidRPr="00ED6A74" w:rsidRDefault="00D062D9" w:rsidP="00ED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Default="00D062D9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Default="00D062D9" w:rsidP="00ED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Default="00D062D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Default="00D062D9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Default="00D062D9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ED6A74" w:rsidRPr="004C1926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4C1926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734420" w:rsidRDefault="00734420" w:rsidP="0073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734420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D062D9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</w:t>
            </w:r>
            <w:r w:rsidR="007A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D062D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A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ED6A74" w:rsidRPr="004C1926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734420" w:rsidRDefault="00734420" w:rsidP="0073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734420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7A5579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7A557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ED6A74" w:rsidRPr="004C1926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8D589E" w:rsidRDefault="00F545DD" w:rsidP="00ED6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734420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D062D9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+30</w:t>
            </w:r>
            <w:r w:rsidR="007A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D062D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7A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</w:tr>
      <w:tr w:rsidR="00734420" w:rsidRPr="004C1926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20" w:rsidRDefault="00734420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20" w:rsidRPr="00734420" w:rsidRDefault="00734420" w:rsidP="00ED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налоговых и неналоговых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4C1926" w:rsidRDefault="00843BBC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4C1926" w:rsidRDefault="00843BBC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D06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7A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4C1926" w:rsidRDefault="00D062D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</w:t>
            </w:r>
            <w:r w:rsidR="00843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4C1926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720,3</w:t>
            </w:r>
          </w:p>
        </w:tc>
      </w:tr>
      <w:tr w:rsidR="00137E18" w:rsidRPr="004C1926" w:rsidTr="00C42002">
        <w:trPr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ED6A74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734420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66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9D4A1F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+113</w:t>
            </w:r>
            <w:r w:rsidR="00460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9D4A1F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3944</w:t>
            </w:r>
            <w:r w:rsidR="00460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3610,1</w:t>
            </w:r>
          </w:p>
        </w:tc>
      </w:tr>
      <w:tr w:rsidR="00137E18" w:rsidRPr="004C1926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18" w:rsidRPr="004C1926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4C1926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66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7A1577" w:rsidP="007A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9D4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</w:t>
            </w:r>
            <w:r w:rsidR="00460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D4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607</w:t>
            </w:r>
            <w:r w:rsidR="00460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4C1926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</w:tbl>
    <w:p w:rsidR="001B4269" w:rsidRDefault="001B4269" w:rsidP="001B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E18" w:rsidRPr="000B63C4" w:rsidRDefault="00137E18" w:rsidP="001B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63C4">
        <w:rPr>
          <w:rFonts w:ascii="Times New Roman" w:hAnsi="Times New Roman" w:cs="Times New Roman"/>
          <w:sz w:val="24"/>
          <w:szCs w:val="24"/>
        </w:rPr>
        <w:t>План по доходам местного бюджета</w:t>
      </w:r>
      <w:r w:rsidR="000B63C4" w:rsidRPr="000B63C4">
        <w:rPr>
          <w:rFonts w:ascii="Times New Roman" w:hAnsi="Times New Roman" w:cs="Times New Roman"/>
          <w:sz w:val="24"/>
          <w:szCs w:val="24"/>
        </w:rPr>
        <w:t xml:space="preserve"> на плановый период 2022 и 2023 годов планируется без изменений.</w:t>
      </w: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1B4269" w:rsidRDefault="001B4269" w:rsidP="001B4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0B63C4">
        <w:rPr>
          <w:rFonts w:ascii="Times New Roman" w:hAnsi="Times New Roman" w:cs="Times New Roman"/>
          <w:sz w:val="24"/>
          <w:szCs w:val="24"/>
        </w:rPr>
        <w:t xml:space="preserve">езвозмездных поступлений на 2021 год  увеличен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D4A1F">
        <w:rPr>
          <w:rFonts w:ascii="Times New Roman" w:hAnsi="Times New Roman" w:cs="Times New Roman"/>
          <w:sz w:val="24"/>
          <w:szCs w:val="24"/>
        </w:rPr>
        <w:t xml:space="preserve"> 131</w:t>
      </w:r>
      <w:r w:rsidR="00460A62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тыс. руб. и с учётом изменений план по расходам на 202</w:t>
      </w:r>
      <w:r w:rsidR="009D4A1F">
        <w:rPr>
          <w:rFonts w:ascii="Times New Roman" w:hAnsi="Times New Roman" w:cs="Times New Roman"/>
          <w:sz w:val="24"/>
          <w:szCs w:val="24"/>
        </w:rPr>
        <w:t>1 год составляет 4655</w:t>
      </w:r>
      <w:r w:rsidR="00460A62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B4269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9D4A1F" w:rsidRDefault="009D4A1F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Тыс. руб.</w:t>
      </w:r>
    </w:p>
    <w:tbl>
      <w:tblPr>
        <w:tblW w:w="10902" w:type="dxa"/>
        <w:tblLayout w:type="fixed"/>
        <w:tblLook w:val="04A0" w:firstRow="1" w:lastRow="0" w:firstColumn="1" w:lastColumn="0" w:noHBand="0" w:noVBand="1"/>
      </w:tblPr>
      <w:tblGrid>
        <w:gridCol w:w="4017"/>
        <w:gridCol w:w="1005"/>
        <w:gridCol w:w="1153"/>
        <w:gridCol w:w="1139"/>
        <w:gridCol w:w="10"/>
        <w:gridCol w:w="1008"/>
        <w:gridCol w:w="1292"/>
        <w:gridCol w:w="1278"/>
      </w:tblGrid>
      <w:tr w:rsidR="00C42002" w:rsidRPr="00D43378" w:rsidTr="00C42002">
        <w:trPr>
          <w:trHeight w:val="31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50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0B63C4" w:rsidRPr="00DB6ABF" w:rsidTr="00C42002">
        <w:trPr>
          <w:trHeight w:val="180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460A6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0B63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2021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3C4" w:rsidRPr="00DB6ABF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66DCF">
              <w:rPr>
                <w:rFonts w:ascii="Times New Roman" w:eastAsia="Times New Roman" w:hAnsi="Times New Roman" w:cs="Times New Roman"/>
                <w:b/>
                <w:bCs/>
              </w:rPr>
              <w:t>430,8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7195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67E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963DCD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A157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67EEB">
              <w:rPr>
                <w:rFonts w:ascii="Times New Roman" w:eastAsia="Times New Roman" w:hAnsi="Times New Roman" w:cs="Times New Roman"/>
                <w:b/>
                <w:bCs/>
              </w:rPr>
              <w:t>66,</w:t>
            </w:r>
            <w:r w:rsidR="00963D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</w:tr>
      <w:tr w:rsidR="009D4A1F" w:rsidRPr="00DB6ABF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1F" w:rsidRPr="00DB6ABF" w:rsidRDefault="009D4A1F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A1F" w:rsidRPr="00DB6ABF" w:rsidRDefault="009D4A1F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Pr="00DB6ABF" w:rsidRDefault="009D4A1F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Default="009D4A1F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Default="009D4A1F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Pr="00DB6ABF" w:rsidRDefault="00C8704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Pr="00DB6ABF" w:rsidRDefault="00C8704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525,0</w:t>
            </w:r>
          </w:p>
        </w:tc>
      </w:tr>
      <w:tr w:rsidR="000B63C4" w:rsidRPr="00DB6ABF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C74931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C4" w:rsidRPr="00DB6ABF" w:rsidRDefault="00E71951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E71951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143,0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765E81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500C48">
              <w:rPr>
                <w:rFonts w:ascii="Times New Roman" w:eastAsia="Times New Roman" w:hAnsi="Times New Roman" w:cs="Times New Roman"/>
                <w:b/>
                <w:bCs/>
              </w:rPr>
              <w:t>38,7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765E81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00C48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525,0</w:t>
            </w:r>
          </w:p>
        </w:tc>
      </w:tr>
      <w:tr w:rsidR="00460A62" w:rsidRPr="00DB6ABF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A62" w:rsidRDefault="00850F32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A62" w:rsidRDefault="00460A6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  <w:r w:rsidR="008D58F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Default="00460A6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Default="00460A6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-6,</w:t>
            </w:r>
            <w:r w:rsidR="0058182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Default="00460A6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109,</w:t>
            </w:r>
            <w:r w:rsidR="0058182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Pr="00DB6ABF" w:rsidRDefault="00850F3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Pr="00DB6ABF" w:rsidRDefault="00850F3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</w:tr>
      <w:tr w:rsidR="000B63C4" w:rsidRPr="00DB6ABF" w:rsidTr="00C42002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66DCF">
              <w:rPr>
                <w:rFonts w:ascii="Times New Roman" w:eastAsia="Times New Roman" w:hAnsi="Times New Roman" w:cs="Times New Roman"/>
                <w:b/>
                <w:bCs/>
              </w:rPr>
              <w:t>523,7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C7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9D4A1F"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  <w:r w:rsidR="00460A62">
              <w:rPr>
                <w:rFonts w:ascii="Times New Roman" w:eastAsia="Times New Roman" w:hAnsi="Times New Roman" w:cs="Times New Roman"/>
                <w:b/>
                <w:bCs/>
              </w:rPr>
              <w:t>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C74931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9D4A1F">
              <w:rPr>
                <w:rFonts w:ascii="Times New Roman" w:eastAsia="Times New Roman" w:hAnsi="Times New Roman" w:cs="Times New Roman"/>
                <w:b/>
                <w:bCs/>
              </w:rPr>
              <w:t>655</w:t>
            </w:r>
            <w:r w:rsidR="00460A62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</w:tbl>
    <w:p w:rsidR="001B4269" w:rsidRDefault="001B4269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6AB" w:rsidRDefault="008806AB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составляет </w:t>
      </w:r>
      <w:r w:rsidR="000B63C4">
        <w:rPr>
          <w:rFonts w:ascii="Times New Roman" w:hAnsi="Times New Roman" w:cs="Times New Roman"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0B63C4">
        <w:rPr>
          <w:rFonts w:ascii="Times New Roman" w:hAnsi="Times New Roman" w:cs="Times New Roman"/>
          <w:sz w:val="24"/>
          <w:szCs w:val="24"/>
        </w:rPr>
        <w:t>ского поселения на 1 января 2021</w:t>
      </w:r>
      <w:r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AB2" w:rsidRDefault="00000AB2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AB2" w:rsidRDefault="00000AB2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AB2" w:rsidRDefault="00000AB2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AB2" w:rsidRDefault="00000AB2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AB2" w:rsidRDefault="00000AB2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69" w:rsidRDefault="00B94EBA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B4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З.В.Баландина</w:t>
      </w:r>
    </w:p>
    <w:p w:rsidR="001B4269" w:rsidRDefault="001B4269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2"/>
        <w:gridCol w:w="3260"/>
        <w:gridCol w:w="425"/>
        <w:gridCol w:w="1118"/>
        <w:gridCol w:w="16"/>
        <w:gridCol w:w="1134"/>
        <w:gridCol w:w="992"/>
        <w:gridCol w:w="851"/>
        <w:gridCol w:w="567"/>
        <w:gridCol w:w="284"/>
      </w:tblGrid>
      <w:tr w:rsidR="00843F61" w:rsidRPr="00DB6ABF" w:rsidTr="004C1926">
        <w:trPr>
          <w:gridAfter w:val="1"/>
          <w:wAfter w:w="284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</w:t>
            </w:r>
            <w:r w:rsidR="00033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398B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4C1926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="004C1926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4C1926" w:rsidRPr="0003398B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00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B94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декабря</w:t>
            </w:r>
            <w:r w:rsidR="00D26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269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B42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3398B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843F61" w:rsidRPr="00DB6ABF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</w:t>
            </w:r>
            <w:r w:rsidR="00843F6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</w:tc>
      </w:tr>
      <w:tr w:rsidR="00843F61" w:rsidRPr="00DB6ABF" w:rsidTr="00C21D37">
        <w:trPr>
          <w:gridAfter w:val="1"/>
          <w:wAfter w:w="284" w:type="dxa"/>
          <w:trHeight w:val="261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000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декабря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  <w:p w:rsidR="004C1926" w:rsidRPr="00DB6ABF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F61" w:rsidRPr="00DB6ABF" w:rsidTr="00C21D37">
        <w:trPr>
          <w:gridAfter w:val="1"/>
          <w:wAfter w:w="284" w:type="dxa"/>
          <w:trHeight w:val="92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26" w:rsidRDefault="002711C5" w:rsidP="00C2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 местного бюджета Палочкинского сельского поселения</w:t>
            </w:r>
          </w:p>
          <w:p w:rsidR="00843F61" w:rsidRPr="00DB6ABF" w:rsidRDefault="002711C5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 и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2022 и 2023 годов по видам доходов бюджетной классификации Российской Федерации</w:t>
            </w:r>
          </w:p>
        </w:tc>
      </w:tr>
      <w:tr w:rsidR="00843F61" w:rsidRPr="00DB6ABF" w:rsidTr="004F79F4">
        <w:trPr>
          <w:gridAfter w:val="1"/>
          <w:wAfter w:w="284" w:type="dxa"/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DB6ABF" w:rsidTr="004F79F4">
        <w:trPr>
          <w:gridAfter w:val="1"/>
          <w:wAfter w:w="284" w:type="dxa"/>
          <w:trHeight w:val="2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4F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42002" w:rsidRPr="00DB6ABF" w:rsidTr="00C42002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C42002" w:rsidRPr="004C1926" w:rsidRDefault="00C42002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  <w:p w:rsidR="00C42002" w:rsidRPr="004C1926" w:rsidRDefault="00C42002" w:rsidP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C42002">
        <w:trPr>
          <w:trHeight w:val="114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E71951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</w:t>
            </w:r>
            <w:r w:rsidR="0098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2021 г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E7195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E7195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4C1926" w:rsidRPr="00DB6ABF" w:rsidTr="004F79F4">
        <w:trPr>
          <w:trHeight w:val="5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E7195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9F4" w:rsidRPr="004C1926" w:rsidRDefault="00E71951" w:rsidP="004F7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128,6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22D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03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22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</w:t>
            </w:r>
            <w:r w:rsidR="00033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22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4C1926" w:rsidRPr="00DB6ABF" w:rsidTr="004F79F4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E7195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00C4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4C1926" w:rsidRPr="00DB6ABF" w:rsidTr="004F79F4">
        <w:trPr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74931" w:rsidP="0050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00C4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4C1926" w:rsidRPr="00DB6ABF" w:rsidTr="004F79F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C8704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+30</w:t>
            </w:r>
            <w:r w:rsidR="00C74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C74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</w:tr>
      <w:tr w:rsidR="004C1926" w:rsidRPr="00DB6ABF" w:rsidTr="004F79F4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4C1926" w:rsidRPr="00DB6ABF" w:rsidTr="004F79F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33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F79F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1 16 02021 02 0000 140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1 16 02021 02 0000 140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C74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</w:t>
            </w:r>
            <w:r w:rsidR="00C74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720,3</w:t>
            </w: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66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8704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+113</w:t>
            </w:r>
            <w:r w:rsidR="00850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8704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3944</w:t>
            </w:r>
            <w:r w:rsidR="00850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3610,1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66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8704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+131</w:t>
            </w:r>
            <w:r w:rsidR="00850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8704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4607</w:t>
            </w:r>
            <w:r w:rsidR="00850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73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</w:tbl>
    <w:p w:rsidR="00E82520" w:rsidRPr="004F79F4" w:rsidRDefault="00E8252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E60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BE1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BE1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BE1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BE1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A87" w:rsidRPr="004F79F4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121"/>
        <w:gridCol w:w="1842"/>
        <w:gridCol w:w="903"/>
        <w:gridCol w:w="978"/>
        <w:gridCol w:w="960"/>
        <w:gridCol w:w="851"/>
        <w:gridCol w:w="418"/>
        <w:gridCol w:w="432"/>
      </w:tblGrid>
      <w:tr w:rsidR="00EB7DF9" w:rsidRPr="00DB6ABF" w:rsidTr="00C42002">
        <w:trPr>
          <w:gridBefore w:val="1"/>
          <w:wBefore w:w="2299" w:type="dxa"/>
          <w:trHeight w:val="986"/>
        </w:trPr>
        <w:tc>
          <w:tcPr>
            <w:tcW w:w="2122" w:type="dxa"/>
            <w:tcBorders>
              <w:top w:val="nil"/>
              <w:left w:val="nil"/>
            </w:tcBorders>
          </w:tcPr>
          <w:p w:rsidR="00EB7DF9" w:rsidRPr="00DB6ABF" w:rsidRDefault="00EB7DF9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  <w:gridSpan w:val="7"/>
            <w:tcBorders>
              <w:top w:val="nil"/>
              <w:left w:val="nil"/>
            </w:tcBorders>
          </w:tcPr>
          <w:p w:rsidR="004F79F4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F7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398B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000AB2" w:rsidRPr="0003398B" w:rsidRDefault="00000AB2" w:rsidP="00000A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29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декабря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398B" w:rsidRDefault="00EB7DF9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BD0FC5" w:rsidRPr="00DB6ABF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EB7DF9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EB7DF9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4F79F4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00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4F79F4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F9" w:rsidRPr="00DB6ABF" w:rsidRDefault="00EB7DF9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FC5" w:rsidRPr="00DB6ABF" w:rsidTr="00C42002">
        <w:trPr>
          <w:trHeight w:val="672"/>
        </w:trPr>
        <w:tc>
          <w:tcPr>
            <w:tcW w:w="10374" w:type="dxa"/>
            <w:gridSpan w:val="8"/>
            <w:tcBorders>
              <w:right w:val="nil"/>
            </w:tcBorders>
          </w:tcPr>
          <w:p w:rsidR="004F79F4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межбюджетных трансфертов бюджету Палочкинского сельского поселения </w:t>
            </w:r>
          </w:p>
          <w:p w:rsidR="004F79F4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других бюджетов бюджетной системы Российской Федерации </w:t>
            </w:r>
          </w:p>
          <w:p w:rsidR="00BD0FC5" w:rsidRPr="00DB6ABF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 и на плановый период 2022 и 2023 годов</w:t>
            </w:r>
          </w:p>
        </w:tc>
        <w:tc>
          <w:tcPr>
            <w:tcW w:w="429" w:type="dxa"/>
            <w:tcBorders>
              <w:left w:val="nil"/>
            </w:tcBorders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D0FC5" w:rsidRPr="00DB6ABF" w:rsidTr="004F79F4">
        <w:trPr>
          <w:trHeight w:val="80"/>
        </w:trPr>
        <w:tc>
          <w:tcPr>
            <w:tcW w:w="10803" w:type="dxa"/>
            <w:gridSpan w:val="9"/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002" w:rsidRPr="00DB6ABF" w:rsidTr="00C42002">
        <w:trPr>
          <w:trHeight w:val="277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02" w:rsidRPr="004F79F4" w:rsidRDefault="00C42002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4F79F4" w:rsidRPr="00DB6ABF" w:rsidTr="00C42002">
        <w:trPr>
          <w:trHeight w:val="435"/>
        </w:trPr>
        <w:tc>
          <w:tcPr>
            <w:tcW w:w="22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2021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9F4" w:rsidRPr="00DB6ABF" w:rsidTr="00C42002">
        <w:trPr>
          <w:trHeight w:val="66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A5598D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3830</w:t>
            </w:r>
            <w:r w:rsidR="00BB27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8B06BB" w:rsidP="007B6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87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  <w:r w:rsidR="00F30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,7</w:t>
            </w:r>
            <w:r w:rsidR="00096F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C8704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3944</w:t>
            </w:r>
            <w:r w:rsidR="00F30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3610,1</w:t>
            </w:r>
          </w:p>
        </w:tc>
      </w:tr>
      <w:tr w:rsidR="004F79F4" w:rsidRPr="00DB6ABF" w:rsidTr="00C42002">
        <w:trPr>
          <w:trHeight w:val="448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</w:t>
            </w:r>
            <w:r w:rsidR="00F418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721,1</w:t>
            </w:r>
          </w:p>
        </w:tc>
      </w:tr>
      <w:tr w:rsidR="004F79F4" w:rsidRPr="00DB6ABF" w:rsidTr="00C42002">
        <w:trPr>
          <w:trHeight w:val="65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721,1</w:t>
            </w:r>
          </w:p>
        </w:tc>
      </w:tr>
      <w:tr w:rsidR="004F79F4" w:rsidRPr="00DB6ABF" w:rsidTr="00C42002">
        <w:trPr>
          <w:trHeight w:val="50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184,4</w:t>
            </w:r>
          </w:p>
        </w:tc>
      </w:tr>
      <w:tr w:rsidR="004F79F4" w:rsidRPr="00DB6ABF" w:rsidTr="00C42002">
        <w:trPr>
          <w:trHeight w:val="68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184,4</w:t>
            </w:r>
          </w:p>
        </w:tc>
      </w:tr>
      <w:tr w:rsidR="004F79F4" w:rsidRPr="00DB6ABF" w:rsidTr="00C42002">
        <w:trPr>
          <w:trHeight w:val="28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A5598D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2931</w:t>
            </w:r>
            <w:r w:rsidR="00BB27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8704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+113</w:t>
            </w:r>
            <w:r w:rsidR="00F30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8704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3045</w:t>
            </w:r>
            <w:r w:rsidR="00F30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2704,6</w:t>
            </w:r>
          </w:p>
        </w:tc>
      </w:tr>
      <w:tr w:rsidR="004F79F4" w:rsidRPr="00DB6ABF" w:rsidTr="00C42002">
        <w:trPr>
          <w:trHeight w:val="51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9185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обеспечение сбалансированности бюджетов 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F54AF0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7A1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50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</w:t>
            </w:r>
            <w:r w:rsidR="00F302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7A15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</w:t>
            </w:r>
            <w:r w:rsidR="00850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2654,6</w:t>
            </w:r>
          </w:p>
        </w:tc>
      </w:tr>
      <w:tr w:rsidR="004F79F4" w:rsidRPr="00DB6ABF" w:rsidTr="00C42002">
        <w:trPr>
          <w:trHeight w:val="142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 w:rsidR="0046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F79F4" w:rsidRPr="00DB6ABF" w:rsidTr="00C42002">
        <w:trPr>
          <w:trHeight w:val="116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9185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реализацию мероприятий  муниципальной программы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"Развитие комфортной социальной среды Ве</w:t>
            </w:r>
            <w:r w:rsidR="0046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(Оказание адресной 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помощи малообеспеченным семьям, имеющим пять и 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 детей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2D77" w:rsidRPr="00DB6ABF" w:rsidTr="00C42002">
        <w:trPr>
          <w:trHeight w:val="116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522D77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8B06BB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в рамках </w:t>
            </w:r>
            <w:r w:rsidRPr="008B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"Устойчивое развитие сельских территорий Верхнекетского района до 2023 года" (Внесение изменений в генеральный план поселений (договора 2018-2020 годов)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A5598D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 w:rsidR="0052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C8704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-136</w:t>
            </w:r>
            <w:r w:rsidR="0052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C8704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2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522D77" w:rsidRDefault="00522D77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522D77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0AD3" w:rsidRPr="00DB6ABF" w:rsidTr="00C42002">
        <w:trPr>
          <w:trHeight w:val="116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4F79F4" w:rsidRDefault="007E0AD3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4F79F4" w:rsidRDefault="007E0AD3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7E0AD3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F54AF0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E0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</w:t>
            </w:r>
            <w:r w:rsidR="00F3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7E0AD3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</w:t>
            </w:r>
            <w:r w:rsidR="00F3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7B610C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Default="007B610C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4EBA" w:rsidRPr="00DB6ABF" w:rsidTr="00C42002">
        <w:trPr>
          <w:trHeight w:val="116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4EBA" w:rsidRPr="004F79F4" w:rsidRDefault="00B94EBA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4EBA" w:rsidRDefault="00B94EBA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4EBA" w:rsidRDefault="001916F5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4EBA" w:rsidRDefault="00F54AF0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19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4EBA" w:rsidRDefault="001916F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4EBA" w:rsidRDefault="001916F5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4EBA" w:rsidRDefault="001916F5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4A1F" w:rsidRPr="00DB6ABF" w:rsidRDefault="009D4A1F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393"/>
        <w:gridCol w:w="558"/>
        <w:gridCol w:w="711"/>
        <w:gridCol w:w="280"/>
        <w:gridCol w:w="990"/>
        <w:gridCol w:w="148"/>
        <w:gridCol w:w="423"/>
        <w:gridCol w:w="122"/>
        <w:gridCol w:w="594"/>
        <w:gridCol w:w="79"/>
        <w:gridCol w:w="70"/>
        <w:gridCol w:w="800"/>
        <w:gridCol w:w="49"/>
        <w:gridCol w:w="13"/>
        <w:gridCol w:w="60"/>
        <w:gridCol w:w="807"/>
        <w:gridCol w:w="394"/>
        <w:gridCol w:w="457"/>
        <w:gridCol w:w="807"/>
        <w:gridCol w:w="141"/>
      </w:tblGrid>
      <w:tr w:rsidR="004D4757" w:rsidRPr="00DB6ABF" w:rsidTr="004D767C">
        <w:trPr>
          <w:trHeight w:val="274"/>
        </w:trPr>
        <w:tc>
          <w:tcPr>
            <w:tcW w:w="10902" w:type="dxa"/>
            <w:gridSpan w:val="21"/>
            <w:tcBorders>
              <w:top w:val="nil"/>
            </w:tcBorders>
          </w:tcPr>
          <w:p w:rsidR="000B63C4" w:rsidRPr="00DB6ABF" w:rsidRDefault="000B63C4" w:rsidP="0089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757" w:rsidRPr="00DB6ABF" w:rsidTr="004D767C">
        <w:trPr>
          <w:trHeight w:val="431"/>
        </w:trPr>
        <w:tc>
          <w:tcPr>
            <w:tcW w:w="10902" w:type="dxa"/>
            <w:gridSpan w:val="21"/>
            <w:tcBorders>
              <w:left w:val="nil"/>
            </w:tcBorders>
          </w:tcPr>
          <w:p w:rsidR="00B20C00" w:rsidRDefault="008939B1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="004D475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B6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  <w:p w:rsidR="0003398B" w:rsidRDefault="0003398B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03398B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000AB2" w:rsidRPr="0003398B" w:rsidRDefault="00000AB2" w:rsidP="00000A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29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декабря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398B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  <w:p w:rsidR="0003398B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B20C00" w:rsidRDefault="0003398B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="004D475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E17965" w:rsidRDefault="00B20C00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24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декабря</w:t>
            </w:r>
            <w:r w:rsidR="00893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года</w:t>
            </w:r>
          </w:p>
          <w:p w:rsidR="004D4757" w:rsidRPr="00DB6ABF" w:rsidRDefault="004D4757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4D4757" w:rsidRPr="00DB6ABF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80"/>
        </w:trPr>
        <w:tc>
          <w:tcPr>
            <w:tcW w:w="107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B74" w:rsidRDefault="004D4757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38"/>
            <w:bookmarkEnd w:id="0"/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</w:t>
            </w:r>
            <w:r w:rsidR="00AF3F4E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</w:t>
            </w:r>
          </w:p>
          <w:p w:rsidR="00FC2B74" w:rsidRDefault="00AF3F4E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расходов 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местного бюджета Палочкинского сельского поселения </w:t>
            </w:r>
          </w:p>
          <w:p w:rsidR="004D4757" w:rsidRPr="00DB6ABF" w:rsidRDefault="009E7BFF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 и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2022 и 2023 годов</w:t>
            </w:r>
          </w:p>
        </w:tc>
      </w:tr>
      <w:tr w:rsidR="004D4757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95"/>
        </w:trPr>
        <w:tc>
          <w:tcPr>
            <w:tcW w:w="6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DB6ABF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C42002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15"/>
        </w:trPr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80"/>
        </w:trPr>
        <w:tc>
          <w:tcPr>
            <w:tcW w:w="3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A209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2021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B610C">
              <w:rPr>
                <w:rFonts w:ascii="Times New Roman" w:eastAsia="Times New Roman" w:hAnsi="Times New Roman" w:cs="Times New Roman"/>
                <w:b/>
                <w:bCs/>
              </w:rPr>
              <w:t>430,8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C5C4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0D059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2211D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1A0543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93079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C5C4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12211D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  <w:r w:rsidR="00567EE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1A054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A209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2211D"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624,9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8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25</w:t>
            </w:r>
            <w:r w:rsidR="007B610C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A209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1A0543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2635,1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2466,6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2374,0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4A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</w:t>
            </w:r>
            <w:r w:rsidR="003B7D9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7B610C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="00E17965" w:rsidRPr="00DB6ABF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4A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</w:t>
            </w:r>
            <w:r w:rsidR="000D0596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A209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261,3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175,4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175,4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177,3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184,4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175,4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177,3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184,4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7B610C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630</w:t>
            </w:r>
            <w:r w:rsidR="00E17965" w:rsidRPr="00DB6AB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8704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-136</w:t>
            </w:r>
            <w:r w:rsidR="00AD04C3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8704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494</w:t>
            </w:r>
            <w:r w:rsidR="003B7D9A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481,0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525,0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7B610C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</w:t>
            </w:r>
            <w:r w:rsidR="00E17965" w:rsidRPr="00DB6AB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D5B7D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481,0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525,0</w:t>
            </w:r>
          </w:p>
        </w:tc>
      </w:tr>
      <w:tr w:rsidR="003B7D9A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DB6ABF" w:rsidRDefault="008939B1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DB6ABF" w:rsidRDefault="003B7D9A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7B610C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3B7D9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C8704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-136</w:t>
            </w:r>
            <w:r w:rsidR="00AD5B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C8704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B7D9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3B7D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3B7D9A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4A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B1900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6458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+4</w:t>
            </w:r>
            <w:r w:rsidR="001A0543">
              <w:rPr>
                <w:rFonts w:ascii="Times New Roman" w:eastAsia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186,7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+5</w:t>
            </w:r>
            <w:r w:rsidR="009845A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9845A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</w:t>
            </w:r>
            <w:r w:rsidR="00EB1900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D0596" w:rsidP="00984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1A0543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D059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A0543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150,4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E51F24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7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F2701D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-6,5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0D059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2701D">
              <w:rPr>
                <w:rFonts w:ascii="Times New Roman" w:eastAsia="Times New Roman" w:hAnsi="Times New Roman" w:cs="Times New Roman"/>
                <w:b/>
                <w:bCs/>
              </w:rPr>
              <w:t>09,0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</w:tr>
      <w:tr w:rsidR="00E51F24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51F24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F2701D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-6,5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0D059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2701D">
              <w:rPr>
                <w:rFonts w:ascii="Times New Roman" w:eastAsia="Times New Roman" w:hAnsi="Times New Roman" w:cs="Times New Roman"/>
              </w:rPr>
              <w:t>09,0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115,5</w:t>
            </w:r>
          </w:p>
        </w:tc>
      </w:tr>
      <w:tr w:rsidR="00E51F24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9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7B610C">
              <w:rPr>
                <w:rFonts w:ascii="Times New Roman" w:eastAsia="Times New Roman" w:hAnsi="Times New Roman" w:cs="Times New Roman"/>
                <w:b/>
                <w:bCs/>
              </w:rPr>
              <w:t>523,7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C8704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+131</w:t>
            </w:r>
            <w:r w:rsidR="00F2701D">
              <w:rPr>
                <w:rFonts w:ascii="Times New Roman" w:eastAsia="Times New Roman" w:hAnsi="Times New Roman" w:cs="Times New Roman"/>
                <w:b/>
                <w:bCs/>
              </w:rPr>
              <w:t>,8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C87044">
              <w:rPr>
                <w:rFonts w:ascii="Times New Roman" w:eastAsia="Times New Roman" w:hAnsi="Times New Roman" w:cs="Times New Roman"/>
                <w:b/>
                <w:bCs/>
              </w:rPr>
              <w:t>655</w:t>
            </w:r>
            <w:r w:rsidR="00F2701D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77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  <w:tr w:rsidR="005866F3" w:rsidRPr="00DB6ABF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485"/>
        </w:trPr>
        <w:tc>
          <w:tcPr>
            <w:tcW w:w="10755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39B1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39B1" w:rsidRDefault="002B7B73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4</w:t>
            </w:r>
          </w:p>
          <w:p w:rsidR="008939B1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8939B1" w:rsidRPr="00DB6ABF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000AB2" w:rsidRPr="0003398B" w:rsidRDefault="00000AB2" w:rsidP="00000A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29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декабря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66F3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5866F3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8939B1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5866F3" w:rsidRPr="00DB6ABF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="005866F3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5866F3" w:rsidRPr="00DB6ABF" w:rsidRDefault="00297BE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24</w:t>
            </w:r>
            <w:r w:rsidR="0059065F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декабря</w:t>
            </w:r>
            <w:r w:rsidR="0089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6819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="0089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6F3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Pr="005F0848" w:rsidRDefault="00350B6F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местного  бюджета Палочкинского сельского поселения на 2021 год и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2022 и 2023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002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0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C065A9" w:rsidRPr="00DB6ABF" w:rsidTr="00F91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56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567EEB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C06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2021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87044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+131</w:t>
            </w:r>
            <w:r w:rsidR="00F2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8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</w:t>
            </w:r>
            <w:r w:rsidR="00F2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87044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+131</w:t>
            </w:r>
            <w:r w:rsidR="00F2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8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</w:t>
            </w:r>
            <w:r w:rsidR="00F2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C1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</w:t>
            </w:r>
            <w:r w:rsidR="00EC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F1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EC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71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3326,1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93BE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F1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EF1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EF1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B7B73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EC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03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B7B73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03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B7B73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47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EF10B1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B7B73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C5C42" w:rsidP="0059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67E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92BC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492E7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92BC1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B7B73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67E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92BC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492E7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C47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92BC1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A679A0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03B1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 w:rsidR="0044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A679A0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03B1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="00513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5132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5132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5132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C065A9"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679A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+231,2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679A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261,3</w:t>
            </w:r>
          </w:p>
        </w:tc>
      </w:tr>
      <w:tr w:rsidR="001B06B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B9" w:rsidRPr="00486BF6" w:rsidRDefault="00916AC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6B9" w:rsidRPr="00486BF6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</w:t>
            </w:r>
            <w:r w:rsidR="00486BF6"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6B9" w:rsidRPr="00486BF6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6B9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+85,</w:t>
            </w:r>
            <w:r w:rsidR="00A6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</w:t>
            </w:r>
            <w:r w:rsidR="00A6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B06B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B9" w:rsidRPr="00486BF6" w:rsidRDefault="004428AD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6B9" w:rsidRPr="00486BF6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6B9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+85,</w:t>
            </w:r>
            <w:r w:rsidR="00676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</w:t>
            </w:r>
            <w:r w:rsidR="00676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B06B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B9" w:rsidRPr="00486BF6" w:rsidRDefault="00486BF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6B9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+45,</w:t>
            </w:r>
            <w:r w:rsidR="00676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</w:t>
            </w:r>
            <w:r w:rsidR="00676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86BF6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BF6" w:rsidRPr="00486BF6" w:rsidRDefault="00486BF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F6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+45,</w:t>
            </w:r>
            <w:r w:rsidR="00676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</w:t>
            </w:r>
            <w:r w:rsidR="00676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86BF6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BF6" w:rsidRPr="00486BF6" w:rsidRDefault="00486BF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F6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+40,5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86BF6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BF6" w:rsidRPr="00486BF6" w:rsidRDefault="004428AD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F6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+40,5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486BF6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0545D8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762E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45,</w:t>
            </w:r>
            <w:r w:rsidR="008942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1B06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="008942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428AD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8AD" w:rsidRPr="00C065A9" w:rsidRDefault="00977D60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C065A9" w:rsidRDefault="004428AD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C065A9" w:rsidRDefault="004428A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8AD" w:rsidRPr="00C065A9" w:rsidRDefault="004428A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8AD" w:rsidRPr="00C065A9" w:rsidRDefault="004428A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8AD" w:rsidRDefault="000545D8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77D6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Default="0067634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C065A9" w:rsidRDefault="00A9641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C065A9" w:rsidRDefault="00A9641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7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Default="00486BF6" w:rsidP="0048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C065A9" w:rsidRDefault="00C065A9" w:rsidP="0048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20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1B06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762EF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1B06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7A3D2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9641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9641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B2547E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B2547E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B2547E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B2547E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B2547E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B2547E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762EF"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B2547E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8942FF"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B2547E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76342"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B2547E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B2547E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977D60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60" w:rsidRPr="007A3D2A" w:rsidRDefault="00977D60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D60" w:rsidRPr="002C38C3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D60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60" w:rsidRPr="007A3D2A" w:rsidRDefault="002C38C3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D60" w:rsidRPr="002C38C3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2C38C3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D2A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D2A" w:rsidRPr="00C065A9" w:rsidRDefault="007A3D2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D2A" w:rsidRPr="00C065A9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D2A" w:rsidRPr="00C065A9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A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C065A9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C065A9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D2A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D2A" w:rsidRDefault="007A3D2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D2A" w:rsidRPr="00C065A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D2A" w:rsidRPr="00C065A9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A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6763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83215">
            <w:pPr>
              <w:jc w:val="right"/>
              <w:rPr>
                <w:b/>
                <w:sz w:val="20"/>
                <w:szCs w:val="20"/>
              </w:rPr>
            </w:pPr>
            <w:r w:rsidRPr="00C065A9">
              <w:rPr>
                <w:b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83215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DB6ABF" w:rsidTr="00F91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3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583215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DB63D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BC1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  <w:r w:rsidR="00C065A9"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9932C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-136</w:t>
            </w:r>
            <w:r w:rsidR="00AD5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9932C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</w:t>
            </w:r>
            <w:r w:rsidR="00A46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</w:t>
            </w:r>
            <w:r w:rsidR="00C065A9"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D5B7D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 w:rsidR="0046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95494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94" w:rsidRPr="00C065A9" w:rsidRDefault="00916AC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Верхнекетского района до 2023 года» (внесение изменений в генеральные планы поселений)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494" w:rsidRPr="00C065A9" w:rsidRDefault="00A9549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Default="009932CD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-136</w:t>
            </w:r>
            <w:r w:rsidR="00A9549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Default="009932CD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9549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5494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94" w:rsidRPr="00C065A9" w:rsidRDefault="00A95494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494" w:rsidRPr="00C065A9" w:rsidRDefault="00A9549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Default="009932CD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-136</w:t>
            </w:r>
            <w:r w:rsidR="00A9549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Default="009932CD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9549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C065A9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6458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</w:t>
            </w:r>
            <w:r w:rsidR="0055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5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A46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A46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343F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A46F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46F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A46F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46F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A46F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46F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C1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B92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8942FF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B92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1BC8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C588B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C588B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B92BC1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92BC1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B92BC1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3C1BC8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92BC1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F2A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588B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588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2B7B7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506E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F2A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588B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588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CF2A42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2" w:rsidRPr="00C065A9" w:rsidRDefault="00CF2A4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площадки, расположенной по адресу: Томская область, Верхнекетский район, с.Палочка, ул.Молодёжная, 19а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2A42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2" w:rsidRPr="00C065A9" w:rsidRDefault="00CF2A4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2A42" w:rsidRDefault="00CF2A42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2A42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2" w:rsidRPr="00C065A9" w:rsidRDefault="00CF2A4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2A42" w:rsidRDefault="00CF2A42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C065A9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</w:t>
            </w:r>
            <w:r w:rsidR="004632DC">
              <w:rPr>
                <w:rFonts w:ascii="Times New Roman" w:eastAsia="Times New Roman" w:hAnsi="Times New Roman" w:cs="Times New Roman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6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4A4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C065A9" w:rsidRDefault="00C065A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68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68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68B4">
              <w:rPr>
                <w:rFonts w:ascii="Times New Roman" w:eastAsia="Times New Roman" w:hAnsi="Times New Roman" w:cs="Times New Roman"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2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68B4">
              <w:rPr>
                <w:rFonts w:ascii="Times New Roman" w:eastAsia="Times New Roman" w:hAnsi="Times New Roman" w:cs="Times New Roman"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68B4">
              <w:rPr>
                <w:rFonts w:ascii="Times New Roman" w:eastAsia="Times New Roman" w:hAnsi="Times New Roman" w:cs="Times New Roman"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6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организации и осуществлению участия в предупреждении и ликвидации последствий чрезвычайных ситуаций в границах </w:t>
            </w: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  <w:p w:rsidR="00C065A9" w:rsidRPr="00C065A9" w:rsidRDefault="00C065A9" w:rsidP="00E43D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268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16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3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</w:t>
            </w: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Верхнекетского района "Территория"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-6,5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7D68B4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C065A9" w:rsidRPr="00DB6ABF" w:rsidTr="00C4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C065A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</w:tbl>
    <w:p w:rsidR="004D4757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70C" w:rsidRDefault="00EC470C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2002" w:rsidRPr="00DB6ABF" w:rsidRDefault="00C4200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963"/>
        <w:gridCol w:w="596"/>
        <w:gridCol w:w="114"/>
        <w:gridCol w:w="737"/>
        <w:gridCol w:w="534"/>
        <w:gridCol w:w="571"/>
        <w:gridCol w:w="454"/>
        <w:gridCol w:w="341"/>
        <w:gridCol w:w="70"/>
        <w:gridCol w:w="298"/>
        <w:gridCol w:w="502"/>
        <w:gridCol w:w="38"/>
        <w:gridCol w:w="24"/>
        <w:gridCol w:w="640"/>
        <w:gridCol w:w="222"/>
        <w:gridCol w:w="44"/>
        <w:gridCol w:w="636"/>
        <w:gridCol w:w="171"/>
        <w:gridCol w:w="558"/>
        <w:gridCol w:w="249"/>
        <w:gridCol w:w="158"/>
        <w:gridCol w:w="515"/>
        <w:gridCol w:w="1659"/>
      </w:tblGrid>
      <w:tr w:rsidR="00B160B7" w:rsidRPr="00DB6ABF" w:rsidTr="00C42002">
        <w:trPr>
          <w:trHeight w:val="80"/>
        </w:trPr>
        <w:tc>
          <w:tcPr>
            <w:tcW w:w="8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2E7AAC" w:rsidRPr="00DB6ABF" w:rsidTr="00C42002">
        <w:trPr>
          <w:gridAfter w:val="4"/>
          <w:wAfter w:w="2578" w:type="dxa"/>
          <w:trHeight w:val="1245"/>
        </w:trPr>
        <w:tc>
          <w:tcPr>
            <w:tcW w:w="105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95D" w:rsidRDefault="002B7B73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5</w:t>
            </w:r>
          </w:p>
          <w:p w:rsidR="002F695D" w:rsidRDefault="002F695D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2F695D" w:rsidRPr="00DB6ABF" w:rsidRDefault="002F695D" w:rsidP="002F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000AB2" w:rsidRPr="0003398B" w:rsidRDefault="00D26B01" w:rsidP="00000A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00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29 </w:t>
            </w:r>
            <w:r w:rsidR="00000AB2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000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bookmarkStart w:id="1" w:name="_GoBack"/>
            <w:bookmarkEnd w:id="1"/>
            <w:r w:rsidR="00000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декабря </w:t>
            </w:r>
            <w:r w:rsidR="00000AB2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000AB2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000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7AAC" w:rsidRDefault="00343B2B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2E7AAC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2F695D" w:rsidRPr="00DB6ABF" w:rsidRDefault="002F695D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2E7AAC" w:rsidRPr="00DB6ABF" w:rsidRDefault="002F695D" w:rsidP="0034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="002E7AAC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2E7AAC" w:rsidRPr="00DB6ABF" w:rsidRDefault="00141207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297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</w:t>
            </w:r>
            <w:r w:rsidR="00297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25декабря</w:t>
            </w:r>
            <w:r w:rsidR="008F6819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="002E7AAC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2E7AAC" w:rsidRPr="00DB6ABF" w:rsidRDefault="002E7AAC" w:rsidP="0061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D85" w:rsidRDefault="002E7AAC" w:rsidP="00A9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141207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расходов 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бюджета Палочкинского сельского поселения на 2021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</w:t>
            </w:r>
          </w:p>
          <w:p w:rsidR="002E7AAC" w:rsidRPr="00DB6ABF" w:rsidRDefault="00B468FB" w:rsidP="00A9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и 2023 годов</w:t>
            </w:r>
          </w:p>
        </w:tc>
      </w:tr>
      <w:tr w:rsidR="002E7AAC" w:rsidRPr="00DB6ABF" w:rsidTr="00C42002">
        <w:trPr>
          <w:gridAfter w:val="4"/>
          <w:wAfter w:w="2578" w:type="dxa"/>
          <w:trHeight w:val="225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2002" w:rsidRPr="00C065A9" w:rsidTr="00C42002">
        <w:trPr>
          <w:gridAfter w:val="3"/>
          <w:wAfter w:w="2332" w:type="dxa"/>
          <w:trHeight w:val="405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612B7A" w:rsidRPr="00C065A9" w:rsidTr="00C42002">
        <w:trPr>
          <w:gridAfter w:val="3"/>
          <w:wAfter w:w="2332" w:type="dxa"/>
          <w:trHeight w:val="270"/>
        </w:trPr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C065A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2C7F73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612B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83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C065A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C065A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2021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C065A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C065A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B7A" w:rsidRPr="00C065A9" w:rsidTr="00C42002">
        <w:trPr>
          <w:gridAfter w:val="3"/>
          <w:wAfter w:w="2332" w:type="dxa"/>
          <w:trHeight w:val="42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523,7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9932CD" w:rsidP="001B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+131</w:t>
            </w:r>
            <w:r w:rsidR="001B7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9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</w:t>
            </w:r>
            <w:r w:rsidR="001B7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9932C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+131</w:t>
            </w:r>
            <w:r w:rsidR="001B7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9932C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4655</w:t>
            </w:r>
            <w:r w:rsidR="001B7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A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A6055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</w:t>
            </w:r>
            <w:r w:rsidR="0049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A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49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A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3326,1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1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A083C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8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C065A9" w:rsidTr="00C42002">
        <w:trPr>
          <w:gridAfter w:val="3"/>
          <w:wAfter w:w="2332" w:type="dxa"/>
          <w:trHeight w:val="27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C065A9" w:rsidTr="00C42002">
        <w:trPr>
          <w:gridAfter w:val="3"/>
          <w:wAfter w:w="2332" w:type="dxa"/>
          <w:trHeight w:val="34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C065A9" w:rsidTr="00C42002">
        <w:trPr>
          <w:gridAfter w:val="3"/>
          <w:wAfter w:w="2332" w:type="dxa"/>
          <w:trHeight w:val="76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2B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1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B7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2374,0</w:t>
            </w:r>
          </w:p>
        </w:tc>
      </w:tr>
      <w:tr w:rsidR="00612B7A" w:rsidRPr="00C065A9" w:rsidTr="00C42002">
        <w:trPr>
          <w:gridAfter w:val="3"/>
          <w:wAfter w:w="2332" w:type="dxa"/>
          <w:trHeight w:val="76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D5B7D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78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D5B7D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78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D5B7D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78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612B7A" w:rsidRPr="00C065A9" w:rsidTr="00C42002">
        <w:trPr>
          <w:gridAfter w:val="3"/>
          <w:wAfter w:w="2332" w:type="dxa"/>
          <w:trHeight w:val="27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612B7A" w:rsidRPr="00C065A9" w:rsidTr="00C42002">
        <w:trPr>
          <w:gridAfter w:val="3"/>
          <w:wAfter w:w="2332" w:type="dxa"/>
          <w:trHeight w:val="702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8151F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612B7A" w:rsidRPr="00C065A9" w:rsidTr="00C42002">
        <w:trPr>
          <w:gridAfter w:val="3"/>
          <w:wAfter w:w="2332" w:type="dxa"/>
          <w:trHeight w:val="54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D5B7D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D5B7D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49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1A605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+5,1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7800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612B7A" w:rsidRPr="00C065A9" w:rsidTr="00C42002">
        <w:trPr>
          <w:gridAfter w:val="3"/>
          <w:wAfter w:w="2332" w:type="dxa"/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+5,1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7800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1C1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="0061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1C1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1C1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1C1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612B7A"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+231,2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261,3</w:t>
            </w:r>
          </w:p>
        </w:tc>
      </w:tr>
      <w:tr w:rsidR="00CA083C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C3260D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C3260D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+85,</w:t>
            </w:r>
            <w:r w:rsidR="001B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</w:t>
            </w:r>
            <w:r w:rsidR="001B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A083C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C3260D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C3260D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+85,</w:t>
            </w:r>
            <w:r w:rsidR="001B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</w:t>
            </w:r>
            <w:r w:rsidR="001B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A083C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C3260D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+45,</w:t>
            </w:r>
            <w:r w:rsidR="001B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A083C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C3260D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+45,</w:t>
            </w:r>
            <w:r w:rsidR="001B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</w:t>
            </w:r>
            <w:r w:rsidR="001B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A083C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C3260D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+40,5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A083C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C3260D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+40,5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3260D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D" w:rsidRPr="00C065A9" w:rsidRDefault="00250ABF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60D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0D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C3260D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D" w:rsidRPr="00C065A9" w:rsidRDefault="00250ABF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0D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250ABF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AD5B7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уплату налога на имущество организаций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612B7A" w:rsidRPr="007A3D2A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074392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074392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074392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074392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074392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50ABF"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074392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074392"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074392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189,1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074392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074392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250ABF" w:rsidRPr="007A3D2A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BF" w:rsidRPr="007A3D2A" w:rsidRDefault="00F716B4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0ABF" w:rsidRPr="00F716B4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ABF" w:rsidRPr="00F716B4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BF" w:rsidRPr="00F716B4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  <w:r w:rsid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ABF" w:rsidRPr="007A3D2A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BF" w:rsidRPr="007A3D2A" w:rsidRDefault="00F716B4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0ABF" w:rsidRPr="00F716B4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ABF" w:rsidRPr="00F716B4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BF" w:rsidRPr="00F716B4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  <w:r w:rsid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F716B4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716B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2B7A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0743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b/>
                <w:sz w:val="20"/>
                <w:szCs w:val="20"/>
              </w:rPr>
            </w:pPr>
            <w:r w:rsidRPr="00C065A9">
              <w:rPr>
                <w:b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184,4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C065A9" w:rsidTr="00C42002">
        <w:trPr>
          <w:gridAfter w:val="3"/>
          <w:wAfter w:w="2332" w:type="dxa"/>
          <w:trHeight w:val="40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C065A9" w:rsidTr="00C42002">
        <w:trPr>
          <w:gridAfter w:val="3"/>
          <w:wAfter w:w="2332" w:type="dxa"/>
          <w:trHeight w:val="1020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A6055" w:rsidP="00612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A6055" w:rsidP="00612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A6055" w:rsidP="00612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A6055" w:rsidP="00612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A6055" w:rsidP="00612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A6055" w:rsidP="00612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jc w:val="right"/>
              <w:rPr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  <w:r w:rsidR="00612B7A"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9932C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-136</w:t>
            </w:r>
            <w:r w:rsidR="00AD5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9932C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</w:t>
            </w:r>
            <w:r w:rsidR="0061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</w:t>
            </w:r>
            <w:r w:rsidR="00612B7A"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12B7A" w:rsidRPr="00C065A9" w:rsidTr="00C42002">
        <w:trPr>
          <w:gridAfter w:val="3"/>
          <w:wAfter w:w="2332" w:type="dxa"/>
          <w:trHeight w:val="27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12B7A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 w:rsidR="0046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9641D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41D" w:rsidRPr="00C065A9" w:rsidRDefault="00A9641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Верхнекетского района до 2023 года» (внесение изменений в генеральные планы поселений)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Default="009932C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-136</w:t>
            </w:r>
            <w:r w:rsidR="00A964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Default="009932C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964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41D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41D" w:rsidRPr="00C065A9" w:rsidRDefault="00A9641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Default="009932C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-136</w:t>
            </w:r>
            <w:r w:rsidR="00A964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Default="009932C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964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C065A9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D5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A6458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</w:t>
            </w:r>
            <w:r w:rsidR="0055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61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61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12B7A" w:rsidRPr="00C065A9" w:rsidTr="00C42002">
        <w:trPr>
          <w:gridAfter w:val="3"/>
          <w:wAfter w:w="2332" w:type="dxa"/>
          <w:trHeight w:val="58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12B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5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5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55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752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5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</w:tr>
      <w:tr w:rsidR="00612B7A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752E" w:rsidP="005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25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612B7A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C065A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C065A9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25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558E3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C065A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EC470C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0C" w:rsidRPr="00C065A9" w:rsidRDefault="00EC470C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площадки, расположенной по адресу: Томская область, Верхнекетский район, с.Палочка, ул.Молодёжная, 19а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470C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0C" w:rsidRPr="00C065A9" w:rsidRDefault="00EC470C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470C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0C" w:rsidRPr="00C065A9" w:rsidRDefault="00EC470C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C065A9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3A0B" w:rsidRPr="00C065A9" w:rsidTr="00C42002">
        <w:trPr>
          <w:gridAfter w:val="3"/>
          <w:wAfter w:w="2332" w:type="dxa"/>
          <w:trHeight w:val="276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</w:t>
            </w:r>
            <w:r w:rsidR="004632DC">
              <w:rPr>
                <w:rFonts w:ascii="Times New Roman" w:eastAsia="Times New Roman" w:hAnsi="Times New Roman" w:cs="Times New Roman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C065A9" w:rsidTr="00C42002">
        <w:trPr>
          <w:gridAfter w:val="3"/>
          <w:wAfter w:w="2332" w:type="dxa"/>
          <w:trHeight w:val="42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493A0B" w:rsidRPr="00C065A9" w:rsidTr="00C42002">
        <w:trPr>
          <w:gridAfter w:val="3"/>
          <w:wAfter w:w="2332" w:type="dxa"/>
          <w:trHeight w:val="2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493A0B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493A0B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493A0B" w:rsidRPr="00C065A9" w:rsidTr="00C42002">
        <w:trPr>
          <w:gridAfter w:val="3"/>
          <w:wAfter w:w="2332" w:type="dxa"/>
          <w:trHeight w:val="27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493A0B" w:rsidRPr="00C065A9" w:rsidTr="00C42002">
        <w:trPr>
          <w:gridAfter w:val="3"/>
          <w:wAfter w:w="2332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493A0B" w:rsidRPr="00C065A9" w:rsidTr="00C42002">
        <w:trPr>
          <w:gridAfter w:val="3"/>
          <w:wAfter w:w="2332" w:type="dxa"/>
          <w:trHeight w:val="1290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493A0B" w:rsidRPr="00C065A9" w:rsidTr="00C42002">
        <w:trPr>
          <w:gridAfter w:val="3"/>
          <w:wAfter w:w="2332" w:type="dxa"/>
          <w:trHeight w:val="525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493A0B" w:rsidRPr="00C065A9" w:rsidTr="00C42002">
        <w:trPr>
          <w:gridAfter w:val="3"/>
          <w:wAfter w:w="2332" w:type="dxa"/>
          <w:trHeight w:val="56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</w:tr>
      <w:tr w:rsidR="00493A0B" w:rsidRPr="00C065A9" w:rsidTr="00C42002">
        <w:trPr>
          <w:gridAfter w:val="3"/>
          <w:wAfter w:w="2332" w:type="dxa"/>
          <w:trHeight w:val="1127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493A0B" w:rsidRPr="00C065A9" w:rsidTr="00C42002">
        <w:trPr>
          <w:gridAfter w:val="3"/>
          <w:wAfter w:w="2332" w:type="dxa"/>
          <w:trHeight w:val="228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</w:tr>
      <w:tr w:rsidR="00493A0B" w:rsidRPr="00C065A9" w:rsidTr="00C42002">
        <w:trPr>
          <w:gridAfter w:val="3"/>
          <w:wAfter w:w="2332" w:type="dxa"/>
          <w:trHeight w:val="315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493A0B" w:rsidRPr="00C065A9" w:rsidTr="00C42002">
        <w:trPr>
          <w:gridAfter w:val="3"/>
          <w:wAfter w:w="2332" w:type="dxa"/>
          <w:trHeight w:val="525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493A0B" w:rsidRPr="00C065A9" w:rsidTr="00C42002">
        <w:trPr>
          <w:gridAfter w:val="3"/>
          <w:wAfter w:w="2332" w:type="dxa"/>
          <w:trHeight w:val="416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осуществлению закупок в соответствии с требованиями, установленными Федеральным законом от 05.04.2013 №44-ФЗ "О контрактной системе в сфере </w:t>
            </w: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493A0B" w:rsidRPr="00C065A9" w:rsidTr="00C42002">
        <w:trPr>
          <w:gridAfter w:val="3"/>
          <w:wAfter w:w="2332" w:type="dxa"/>
          <w:trHeight w:val="418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-6,5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6225A1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493A0B" w:rsidRPr="00C065A9" w:rsidTr="00C42002">
        <w:trPr>
          <w:gridAfter w:val="3"/>
          <w:wAfter w:w="2332" w:type="dxa"/>
          <w:trHeight w:val="435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C065A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17752E" w:rsidRPr="00C065A9" w:rsidTr="00C42002">
        <w:trPr>
          <w:gridAfter w:val="3"/>
          <w:wAfter w:w="2332" w:type="dxa"/>
          <w:trHeight w:val="435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2E" w:rsidRPr="00C065A9" w:rsidRDefault="0017752E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Pr="00C065A9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2E" w:rsidRPr="00C065A9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2E" w:rsidRPr="00C065A9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2E" w:rsidRPr="00C065A9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Pr="00C065A9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Pr="00C065A9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</w:tbl>
    <w:p w:rsidR="00E43D33" w:rsidRPr="00DB6ABF" w:rsidRDefault="00E43D3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43D33" w:rsidRPr="00DB6ABF" w:rsidSect="003C0E4E">
      <w:headerReference w:type="default" r:id="rId8"/>
      <w:pgSz w:w="12240" w:h="15840" w:code="1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CB" w:rsidRDefault="006670CB" w:rsidP="003C0E4E">
      <w:pPr>
        <w:spacing w:after="0" w:line="240" w:lineRule="auto"/>
      </w:pPr>
      <w:r>
        <w:separator/>
      </w:r>
    </w:p>
  </w:endnote>
  <w:endnote w:type="continuationSeparator" w:id="0">
    <w:p w:rsidR="006670CB" w:rsidRDefault="006670CB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CB" w:rsidRDefault="006670CB" w:rsidP="003C0E4E">
      <w:pPr>
        <w:spacing w:after="0" w:line="240" w:lineRule="auto"/>
      </w:pPr>
      <w:r>
        <w:separator/>
      </w:r>
    </w:p>
  </w:footnote>
  <w:footnote w:type="continuationSeparator" w:id="0">
    <w:p w:rsidR="006670CB" w:rsidRDefault="006670CB" w:rsidP="003C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2519"/>
      <w:docPartObj>
        <w:docPartGallery w:val="Page Numbers (Top of Page)"/>
        <w:docPartUnique/>
      </w:docPartObj>
    </w:sdtPr>
    <w:sdtEndPr/>
    <w:sdtContent>
      <w:p w:rsidR="00C87044" w:rsidRDefault="006670C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0AB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87044" w:rsidRDefault="00C870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4B5"/>
    <w:rsid w:val="00000AB2"/>
    <w:rsid w:val="00026A03"/>
    <w:rsid w:val="000316FA"/>
    <w:rsid w:val="0003398B"/>
    <w:rsid w:val="00036223"/>
    <w:rsid w:val="0003777E"/>
    <w:rsid w:val="00042F9F"/>
    <w:rsid w:val="0005097F"/>
    <w:rsid w:val="00050A06"/>
    <w:rsid w:val="000545D8"/>
    <w:rsid w:val="000662AB"/>
    <w:rsid w:val="00073FA4"/>
    <w:rsid w:val="00074392"/>
    <w:rsid w:val="00087300"/>
    <w:rsid w:val="000909D6"/>
    <w:rsid w:val="00093079"/>
    <w:rsid w:val="00094BB4"/>
    <w:rsid w:val="00096F41"/>
    <w:rsid w:val="0009747E"/>
    <w:rsid w:val="000A68CE"/>
    <w:rsid w:val="000B63C4"/>
    <w:rsid w:val="000C3C1A"/>
    <w:rsid w:val="000C55FA"/>
    <w:rsid w:val="000D0596"/>
    <w:rsid w:val="000D3563"/>
    <w:rsid w:val="000D6A01"/>
    <w:rsid w:val="000E06FA"/>
    <w:rsid w:val="000F09CD"/>
    <w:rsid w:val="000F23B1"/>
    <w:rsid w:val="000F6263"/>
    <w:rsid w:val="000F6A87"/>
    <w:rsid w:val="0010246D"/>
    <w:rsid w:val="00102BF2"/>
    <w:rsid w:val="0010489D"/>
    <w:rsid w:val="00110C5C"/>
    <w:rsid w:val="001142F7"/>
    <w:rsid w:val="001144F0"/>
    <w:rsid w:val="0012211D"/>
    <w:rsid w:val="00136A41"/>
    <w:rsid w:val="001379EE"/>
    <w:rsid w:val="00137E18"/>
    <w:rsid w:val="00141207"/>
    <w:rsid w:val="0014453D"/>
    <w:rsid w:val="00151145"/>
    <w:rsid w:val="00163967"/>
    <w:rsid w:val="00163BA3"/>
    <w:rsid w:val="0017156C"/>
    <w:rsid w:val="00171C1E"/>
    <w:rsid w:val="00173616"/>
    <w:rsid w:val="0017752E"/>
    <w:rsid w:val="001916F5"/>
    <w:rsid w:val="001A0543"/>
    <w:rsid w:val="001A069D"/>
    <w:rsid w:val="001A5F78"/>
    <w:rsid w:val="001A6055"/>
    <w:rsid w:val="001B06B9"/>
    <w:rsid w:val="001B4269"/>
    <w:rsid w:val="001B4BDF"/>
    <w:rsid w:val="001B576C"/>
    <w:rsid w:val="001B7800"/>
    <w:rsid w:val="001C2E68"/>
    <w:rsid w:val="001C4E60"/>
    <w:rsid w:val="001C7F84"/>
    <w:rsid w:val="001D018A"/>
    <w:rsid w:val="001E7CAC"/>
    <w:rsid w:val="001F7942"/>
    <w:rsid w:val="0021027C"/>
    <w:rsid w:val="0021199A"/>
    <w:rsid w:val="0021348D"/>
    <w:rsid w:val="00221706"/>
    <w:rsid w:val="00242A1E"/>
    <w:rsid w:val="00250ABF"/>
    <w:rsid w:val="002711C5"/>
    <w:rsid w:val="002918B2"/>
    <w:rsid w:val="00297BEF"/>
    <w:rsid w:val="002B141C"/>
    <w:rsid w:val="002B7B73"/>
    <w:rsid w:val="002C0519"/>
    <w:rsid w:val="002C2A06"/>
    <w:rsid w:val="002C38C3"/>
    <w:rsid w:val="002C6850"/>
    <w:rsid w:val="002C7F73"/>
    <w:rsid w:val="002D1559"/>
    <w:rsid w:val="002D50F8"/>
    <w:rsid w:val="002D5EE1"/>
    <w:rsid w:val="002E5BD1"/>
    <w:rsid w:val="002E7AAC"/>
    <w:rsid w:val="002F348B"/>
    <w:rsid w:val="002F695D"/>
    <w:rsid w:val="002F7071"/>
    <w:rsid w:val="0030332A"/>
    <w:rsid w:val="00307E07"/>
    <w:rsid w:val="003102A5"/>
    <w:rsid w:val="00315AE9"/>
    <w:rsid w:val="00325999"/>
    <w:rsid w:val="0032638E"/>
    <w:rsid w:val="00326EAA"/>
    <w:rsid w:val="003330B5"/>
    <w:rsid w:val="00343B2B"/>
    <w:rsid w:val="00343FC1"/>
    <w:rsid w:val="00345F0A"/>
    <w:rsid w:val="00347923"/>
    <w:rsid w:val="00350B6F"/>
    <w:rsid w:val="00353744"/>
    <w:rsid w:val="0035780C"/>
    <w:rsid w:val="00362EE8"/>
    <w:rsid w:val="00364E8B"/>
    <w:rsid w:val="00367D93"/>
    <w:rsid w:val="00370FF5"/>
    <w:rsid w:val="0038330E"/>
    <w:rsid w:val="00392B66"/>
    <w:rsid w:val="003A67A1"/>
    <w:rsid w:val="003A6B9D"/>
    <w:rsid w:val="003B55F0"/>
    <w:rsid w:val="003B6560"/>
    <w:rsid w:val="003B7CFA"/>
    <w:rsid w:val="003B7D9A"/>
    <w:rsid w:val="003C0E4E"/>
    <w:rsid w:val="003C1BC8"/>
    <w:rsid w:val="003C46F0"/>
    <w:rsid w:val="003C588B"/>
    <w:rsid w:val="003D3A31"/>
    <w:rsid w:val="003D4CED"/>
    <w:rsid w:val="003D58CD"/>
    <w:rsid w:val="003D6899"/>
    <w:rsid w:val="003D7B4B"/>
    <w:rsid w:val="003E2CA3"/>
    <w:rsid w:val="003E7F7F"/>
    <w:rsid w:val="003F21A1"/>
    <w:rsid w:val="00401199"/>
    <w:rsid w:val="0040157B"/>
    <w:rsid w:val="00403D85"/>
    <w:rsid w:val="00404826"/>
    <w:rsid w:val="00412123"/>
    <w:rsid w:val="00415618"/>
    <w:rsid w:val="00440180"/>
    <w:rsid w:val="00442590"/>
    <w:rsid w:val="004428AD"/>
    <w:rsid w:val="00443EE0"/>
    <w:rsid w:val="0045192A"/>
    <w:rsid w:val="004606DD"/>
    <w:rsid w:val="00460A62"/>
    <w:rsid w:val="004632A4"/>
    <w:rsid w:val="004632DC"/>
    <w:rsid w:val="0047575A"/>
    <w:rsid w:val="00477F3B"/>
    <w:rsid w:val="0048503D"/>
    <w:rsid w:val="00485253"/>
    <w:rsid w:val="00486BF6"/>
    <w:rsid w:val="00492E76"/>
    <w:rsid w:val="00493A0B"/>
    <w:rsid w:val="00495A27"/>
    <w:rsid w:val="004A239A"/>
    <w:rsid w:val="004A27F9"/>
    <w:rsid w:val="004A405F"/>
    <w:rsid w:val="004A4449"/>
    <w:rsid w:val="004A5D0C"/>
    <w:rsid w:val="004A79D7"/>
    <w:rsid w:val="004B698B"/>
    <w:rsid w:val="004C1926"/>
    <w:rsid w:val="004C3FEC"/>
    <w:rsid w:val="004D1915"/>
    <w:rsid w:val="004D4395"/>
    <w:rsid w:val="004D4757"/>
    <w:rsid w:val="004D767C"/>
    <w:rsid w:val="004D798A"/>
    <w:rsid w:val="004E03F9"/>
    <w:rsid w:val="004E3527"/>
    <w:rsid w:val="004E3885"/>
    <w:rsid w:val="004F5AD7"/>
    <w:rsid w:val="004F79F4"/>
    <w:rsid w:val="00500C48"/>
    <w:rsid w:val="00500D5A"/>
    <w:rsid w:val="0050627F"/>
    <w:rsid w:val="00510398"/>
    <w:rsid w:val="00513096"/>
    <w:rsid w:val="005132B9"/>
    <w:rsid w:val="005170C2"/>
    <w:rsid w:val="00520F7D"/>
    <w:rsid w:val="00521340"/>
    <w:rsid w:val="00521B59"/>
    <w:rsid w:val="0052279D"/>
    <w:rsid w:val="00522D77"/>
    <w:rsid w:val="00523A2E"/>
    <w:rsid w:val="00524E06"/>
    <w:rsid w:val="00540703"/>
    <w:rsid w:val="00541B8B"/>
    <w:rsid w:val="00542F39"/>
    <w:rsid w:val="00550FF0"/>
    <w:rsid w:val="00551CD8"/>
    <w:rsid w:val="00552185"/>
    <w:rsid w:val="00552505"/>
    <w:rsid w:val="00552DD5"/>
    <w:rsid w:val="005558E3"/>
    <w:rsid w:val="005604F4"/>
    <w:rsid w:val="005648E8"/>
    <w:rsid w:val="005667C2"/>
    <w:rsid w:val="00567EEB"/>
    <w:rsid w:val="00580A99"/>
    <w:rsid w:val="0058182C"/>
    <w:rsid w:val="00583215"/>
    <w:rsid w:val="005866F3"/>
    <w:rsid w:val="005867B5"/>
    <w:rsid w:val="005903B1"/>
    <w:rsid w:val="0059065F"/>
    <w:rsid w:val="00595DC4"/>
    <w:rsid w:val="00597436"/>
    <w:rsid w:val="00597867"/>
    <w:rsid w:val="005A166C"/>
    <w:rsid w:val="005B00C1"/>
    <w:rsid w:val="005B304C"/>
    <w:rsid w:val="005C4CC1"/>
    <w:rsid w:val="005D0C19"/>
    <w:rsid w:val="005D1ADD"/>
    <w:rsid w:val="005D305E"/>
    <w:rsid w:val="005F0848"/>
    <w:rsid w:val="0060090D"/>
    <w:rsid w:val="006028EC"/>
    <w:rsid w:val="00603ED2"/>
    <w:rsid w:val="00606CE1"/>
    <w:rsid w:val="00612B7A"/>
    <w:rsid w:val="00615757"/>
    <w:rsid w:val="006171A8"/>
    <w:rsid w:val="006225A1"/>
    <w:rsid w:val="006352A2"/>
    <w:rsid w:val="0065148D"/>
    <w:rsid w:val="00651E51"/>
    <w:rsid w:val="0065385F"/>
    <w:rsid w:val="00655065"/>
    <w:rsid w:val="006670CB"/>
    <w:rsid w:val="00676342"/>
    <w:rsid w:val="00682807"/>
    <w:rsid w:val="006951E5"/>
    <w:rsid w:val="006A1696"/>
    <w:rsid w:val="006A6F7A"/>
    <w:rsid w:val="006B0E0D"/>
    <w:rsid w:val="006B1831"/>
    <w:rsid w:val="006D089D"/>
    <w:rsid w:val="006D15E6"/>
    <w:rsid w:val="006E11F6"/>
    <w:rsid w:val="006E1CE8"/>
    <w:rsid w:val="006E2B09"/>
    <w:rsid w:val="006E371A"/>
    <w:rsid w:val="006F3645"/>
    <w:rsid w:val="00700376"/>
    <w:rsid w:val="00706D3E"/>
    <w:rsid w:val="0070792B"/>
    <w:rsid w:val="00707E66"/>
    <w:rsid w:val="00711458"/>
    <w:rsid w:val="00714F58"/>
    <w:rsid w:val="00717ED9"/>
    <w:rsid w:val="00730970"/>
    <w:rsid w:val="00731FC2"/>
    <w:rsid w:val="00734420"/>
    <w:rsid w:val="00734565"/>
    <w:rsid w:val="007449B3"/>
    <w:rsid w:val="007479E7"/>
    <w:rsid w:val="00750ACA"/>
    <w:rsid w:val="00757165"/>
    <w:rsid w:val="00762113"/>
    <w:rsid w:val="00762CB4"/>
    <w:rsid w:val="00765E81"/>
    <w:rsid w:val="007713C1"/>
    <w:rsid w:val="00774707"/>
    <w:rsid w:val="00782881"/>
    <w:rsid w:val="007875FB"/>
    <w:rsid w:val="00790E94"/>
    <w:rsid w:val="007A1577"/>
    <w:rsid w:val="007A3D2A"/>
    <w:rsid w:val="007A5579"/>
    <w:rsid w:val="007A7EEE"/>
    <w:rsid w:val="007B610C"/>
    <w:rsid w:val="007C6626"/>
    <w:rsid w:val="007D11D9"/>
    <w:rsid w:val="007D68B4"/>
    <w:rsid w:val="007E0AD3"/>
    <w:rsid w:val="007F23CA"/>
    <w:rsid w:val="007F3B68"/>
    <w:rsid w:val="00800B45"/>
    <w:rsid w:val="00802E17"/>
    <w:rsid w:val="00806951"/>
    <w:rsid w:val="00814029"/>
    <w:rsid w:val="008151FB"/>
    <w:rsid w:val="00821244"/>
    <w:rsid w:val="00827A84"/>
    <w:rsid w:val="00827B24"/>
    <w:rsid w:val="0084172D"/>
    <w:rsid w:val="00843BBC"/>
    <w:rsid w:val="00843F61"/>
    <w:rsid w:val="00850F32"/>
    <w:rsid w:val="0085266A"/>
    <w:rsid w:val="00856C61"/>
    <w:rsid w:val="00862083"/>
    <w:rsid w:val="00874F65"/>
    <w:rsid w:val="008806AB"/>
    <w:rsid w:val="00884EC3"/>
    <w:rsid w:val="0089251B"/>
    <w:rsid w:val="008939B1"/>
    <w:rsid w:val="008942FF"/>
    <w:rsid w:val="008B06BB"/>
    <w:rsid w:val="008B25D4"/>
    <w:rsid w:val="008C259C"/>
    <w:rsid w:val="008C3A41"/>
    <w:rsid w:val="008D589E"/>
    <w:rsid w:val="008D58F8"/>
    <w:rsid w:val="008E0EFC"/>
    <w:rsid w:val="008E10F3"/>
    <w:rsid w:val="008E3A54"/>
    <w:rsid w:val="008E5157"/>
    <w:rsid w:val="008E5E52"/>
    <w:rsid w:val="008F2B76"/>
    <w:rsid w:val="008F2C7B"/>
    <w:rsid w:val="008F6819"/>
    <w:rsid w:val="008F6F4F"/>
    <w:rsid w:val="00903E4B"/>
    <w:rsid w:val="009145EF"/>
    <w:rsid w:val="00916AC2"/>
    <w:rsid w:val="00922689"/>
    <w:rsid w:val="0092457B"/>
    <w:rsid w:val="00934B23"/>
    <w:rsid w:val="00945E5B"/>
    <w:rsid w:val="0094663A"/>
    <w:rsid w:val="009528F1"/>
    <w:rsid w:val="00963DCD"/>
    <w:rsid w:val="00977D60"/>
    <w:rsid w:val="009807CD"/>
    <w:rsid w:val="00981343"/>
    <w:rsid w:val="00983A09"/>
    <w:rsid w:val="009845A1"/>
    <w:rsid w:val="00985046"/>
    <w:rsid w:val="00985CB1"/>
    <w:rsid w:val="009932CD"/>
    <w:rsid w:val="00994A59"/>
    <w:rsid w:val="009A2C72"/>
    <w:rsid w:val="009A7B18"/>
    <w:rsid w:val="009B6F4B"/>
    <w:rsid w:val="009C2B42"/>
    <w:rsid w:val="009D2A90"/>
    <w:rsid w:val="009D4A1F"/>
    <w:rsid w:val="009E1D53"/>
    <w:rsid w:val="009E5B3D"/>
    <w:rsid w:val="009E62F7"/>
    <w:rsid w:val="009E7BFF"/>
    <w:rsid w:val="009F295B"/>
    <w:rsid w:val="009F3550"/>
    <w:rsid w:val="00A061BD"/>
    <w:rsid w:val="00A063FD"/>
    <w:rsid w:val="00A07562"/>
    <w:rsid w:val="00A21ACC"/>
    <w:rsid w:val="00A22D4E"/>
    <w:rsid w:val="00A30F34"/>
    <w:rsid w:val="00A34946"/>
    <w:rsid w:val="00A410B0"/>
    <w:rsid w:val="00A454B5"/>
    <w:rsid w:val="00A46F8C"/>
    <w:rsid w:val="00A506E3"/>
    <w:rsid w:val="00A54B68"/>
    <w:rsid w:val="00A5598D"/>
    <w:rsid w:val="00A62FE2"/>
    <w:rsid w:val="00A64583"/>
    <w:rsid w:val="00A66DCF"/>
    <w:rsid w:val="00A67719"/>
    <w:rsid w:val="00A677CB"/>
    <w:rsid w:val="00A679A0"/>
    <w:rsid w:val="00A75B22"/>
    <w:rsid w:val="00A75D89"/>
    <w:rsid w:val="00A76AD6"/>
    <w:rsid w:val="00A80697"/>
    <w:rsid w:val="00A94D5F"/>
    <w:rsid w:val="00A95494"/>
    <w:rsid w:val="00A95E35"/>
    <w:rsid w:val="00A9641D"/>
    <w:rsid w:val="00AA5277"/>
    <w:rsid w:val="00AB115E"/>
    <w:rsid w:val="00AB7D0D"/>
    <w:rsid w:val="00AC1983"/>
    <w:rsid w:val="00AC2058"/>
    <w:rsid w:val="00AC6250"/>
    <w:rsid w:val="00AC76BB"/>
    <w:rsid w:val="00AD0065"/>
    <w:rsid w:val="00AD04C3"/>
    <w:rsid w:val="00AD1A00"/>
    <w:rsid w:val="00AD58BC"/>
    <w:rsid w:val="00AD5B7D"/>
    <w:rsid w:val="00AD7A1F"/>
    <w:rsid w:val="00AE5324"/>
    <w:rsid w:val="00AE76DE"/>
    <w:rsid w:val="00AF3F4E"/>
    <w:rsid w:val="00AF7303"/>
    <w:rsid w:val="00AF750B"/>
    <w:rsid w:val="00B10974"/>
    <w:rsid w:val="00B14BCF"/>
    <w:rsid w:val="00B15BB9"/>
    <w:rsid w:val="00B160B7"/>
    <w:rsid w:val="00B20250"/>
    <w:rsid w:val="00B206BB"/>
    <w:rsid w:val="00B20C00"/>
    <w:rsid w:val="00B2547E"/>
    <w:rsid w:val="00B31362"/>
    <w:rsid w:val="00B34D37"/>
    <w:rsid w:val="00B37958"/>
    <w:rsid w:val="00B37ABB"/>
    <w:rsid w:val="00B468FB"/>
    <w:rsid w:val="00B5665B"/>
    <w:rsid w:val="00B57D06"/>
    <w:rsid w:val="00B6291A"/>
    <w:rsid w:val="00B8102C"/>
    <w:rsid w:val="00B90426"/>
    <w:rsid w:val="00B91854"/>
    <w:rsid w:val="00B92BC1"/>
    <w:rsid w:val="00B94EBA"/>
    <w:rsid w:val="00BA328E"/>
    <w:rsid w:val="00BA377D"/>
    <w:rsid w:val="00BA722B"/>
    <w:rsid w:val="00BB032F"/>
    <w:rsid w:val="00BB271E"/>
    <w:rsid w:val="00BB2F4C"/>
    <w:rsid w:val="00BB43A7"/>
    <w:rsid w:val="00BB4E69"/>
    <w:rsid w:val="00BC01BE"/>
    <w:rsid w:val="00BC2219"/>
    <w:rsid w:val="00BC2C12"/>
    <w:rsid w:val="00BC3CF0"/>
    <w:rsid w:val="00BD0FC5"/>
    <w:rsid w:val="00BD219A"/>
    <w:rsid w:val="00BD5056"/>
    <w:rsid w:val="00BF547D"/>
    <w:rsid w:val="00BF58D5"/>
    <w:rsid w:val="00BF6548"/>
    <w:rsid w:val="00BF7548"/>
    <w:rsid w:val="00C04407"/>
    <w:rsid w:val="00C065A9"/>
    <w:rsid w:val="00C11E73"/>
    <w:rsid w:val="00C21D37"/>
    <w:rsid w:val="00C229D3"/>
    <w:rsid w:val="00C24792"/>
    <w:rsid w:val="00C302DD"/>
    <w:rsid w:val="00C3260D"/>
    <w:rsid w:val="00C42002"/>
    <w:rsid w:val="00C445BF"/>
    <w:rsid w:val="00C45641"/>
    <w:rsid w:val="00C46CED"/>
    <w:rsid w:val="00C6045E"/>
    <w:rsid w:val="00C60D8C"/>
    <w:rsid w:val="00C63C71"/>
    <w:rsid w:val="00C70531"/>
    <w:rsid w:val="00C74931"/>
    <w:rsid w:val="00C779F7"/>
    <w:rsid w:val="00C817DE"/>
    <w:rsid w:val="00C87044"/>
    <w:rsid w:val="00C9681A"/>
    <w:rsid w:val="00CA04A3"/>
    <w:rsid w:val="00CA083C"/>
    <w:rsid w:val="00CA3795"/>
    <w:rsid w:val="00CC3F4F"/>
    <w:rsid w:val="00CD0077"/>
    <w:rsid w:val="00CD5ACA"/>
    <w:rsid w:val="00CE2462"/>
    <w:rsid w:val="00CF2A42"/>
    <w:rsid w:val="00CF7CF6"/>
    <w:rsid w:val="00D062D9"/>
    <w:rsid w:val="00D12C6C"/>
    <w:rsid w:val="00D13E6C"/>
    <w:rsid w:val="00D162D6"/>
    <w:rsid w:val="00D20AB7"/>
    <w:rsid w:val="00D210F1"/>
    <w:rsid w:val="00D21B5E"/>
    <w:rsid w:val="00D23038"/>
    <w:rsid w:val="00D26B01"/>
    <w:rsid w:val="00D35E1B"/>
    <w:rsid w:val="00D43378"/>
    <w:rsid w:val="00D529FE"/>
    <w:rsid w:val="00D538F4"/>
    <w:rsid w:val="00D63A5F"/>
    <w:rsid w:val="00D660D1"/>
    <w:rsid w:val="00D709F1"/>
    <w:rsid w:val="00D71F99"/>
    <w:rsid w:val="00D76D23"/>
    <w:rsid w:val="00D82F3A"/>
    <w:rsid w:val="00D878CF"/>
    <w:rsid w:val="00D93BE1"/>
    <w:rsid w:val="00D963B3"/>
    <w:rsid w:val="00DA2095"/>
    <w:rsid w:val="00DA4C33"/>
    <w:rsid w:val="00DA5528"/>
    <w:rsid w:val="00DA7076"/>
    <w:rsid w:val="00DB63D0"/>
    <w:rsid w:val="00DB6ABF"/>
    <w:rsid w:val="00DC3E0C"/>
    <w:rsid w:val="00DD07EB"/>
    <w:rsid w:val="00DD6F25"/>
    <w:rsid w:val="00DD7271"/>
    <w:rsid w:val="00DE2D6D"/>
    <w:rsid w:val="00DF7E90"/>
    <w:rsid w:val="00E07BC2"/>
    <w:rsid w:val="00E11C9B"/>
    <w:rsid w:val="00E17965"/>
    <w:rsid w:val="00E216FF"/>
    <w:rsid w:val="00E340D4"/>
    <w:rsid w:val="00E34F7E"/>
    <w:rsid w:val="00E35780"/>
    <w:rsid w:val="00E43D33"/>
    <w:rsid w:val="00E47EDE"/>
    <w:rsid w:val="00E51F24"/>
    <w:rsid w:val="00E679D3"/>
    <w:rsid w:val="00E71951"/>
    <w:rsid w:val="00E82520"/>
    <w:rsid w:val="00E855B1"/>
    <w:rsid w:val="00E90AC9"/>
    <w:rsid w:val="00E920A1"/>
    <w:rsid w:val="00E95E30"/>
    <w:rsid w:val="00EA0DEA"/>
    <w:rsid w:val="00EA6281"/>
    <w:rsid w:val="00EB0813"/>
    <w:rsid w:val="00EB1900"/>
    <w:rsid w:val="00EB7DF9"/>
    <w:rsid w:val="00EC3AB0"/>
    <w:rsid w:val="00EC470C"/>
    <w:rsid w:val="00EC5C42"/>
    <w:rsid w:val="00ED5FC1"/>
    <w:rsid w:val="00ED6A74"/>
    <w:rsid w:val="00EE3688"/>
    <w:rsid w:val="00EE3C72"/>
    <w:rsid w:val="00EE6691"/>
    <w:rsid w:val="00EF0A6F"/>
    <w:rsid w:val="00EF10B1"/>
    <w:rsid w:val="00EF4E6E"/>
    <w:rsid w:val="00F018A4"/>
    <w:rsid w:val="00F07517"/>
    <w:rsid w:val="00F10BEE"/>
    <w:rsid w:val="00F114B7"/>
    <w:rsid w:val="00F155D6"/>
    <w:rsid w:val="00F16D40"/>
    <w:rsid w:val="00F17F64"/>
    <w:rsid w:val="00F258BE"/>
    <w:rsid w:val="00F26EC2"/>
    <w:rsid w:val="00F2701D"/>
    <w:rsid w:val="00F30296"/>
    <w:rsid w:val="00F32729"/>
    <w:rsid w:val="00F407A6"/>
    <w:rsid w:val="00F41878"/>
    <w:rsid w:val="00F535F3"/>
    <w:rsid w:val="00F545DD"/>
    <w:rsid w:val="00F54AF0"/>
    <w:rsid w:val="00F54D08"/>
    <w:rsid w:val="00F5528A"/>
    <w:rsid w:val="00F569A6"/>
    <w:rsid w:val="00F62C15"/>
    <w:rsid w:val="00F65909"/>
    <w:rsid w:val="00F66F0B"/>
    <w:rsid w:val="00F7029C"/>
    <w:rsid w:val="00F716B4"/>
    <w:rsid w:val="00F762EF"/>
    <w:rsid w:val="00F77994"/>
    <w:rsid w:val="00F82C41"/>
    <w:rsid w:val="00F838E1"/>
    <w:rsid w:val="00F83BBB"/>
    <w:rsid w:val="00F84387"/>
    <w:rsid w:val="00F916D5"/>
    <w:rsid w:val="00FA1EC5"/>
    <w:rsid w:val="00FB4659"/>
    <w:rsid w:val="00FB65E8"/>
    <w:rsid w:val="00FB7BC0"/>
    <w:rsid w:val="00FC26AC"/>
    <w:rsid w:val="00FC2B74"/>
    <w:rsid w:val="00FF0050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B6AE-4AA6-4F9A-BD94-48DA6402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E4E"/>
  </w:style>
  <w:style w:type="paragraph" w:styleId="ab">
    <w:name w:val="footer"/>
    <w:basedOn w:val="a"/>
    <w:link w:val="ac"/>
    <w:uiPriority w:val="99"/>
    <w:semiHidden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E321-12E0-41DF-9ED0-2875E7C7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2</cp:revision>
  <cp:lastPrinted>2021-12-29T08:52:00Z</cp:lastPrinted>
  <dcterms:created xsi:type="dcterms:W3CDTF">2021-12-29T08:52:00Z</dcterms:created>
  <dcterms:modified xsi:type="dcterms:W3CDTF">2021-12-29T08:52:00Z</dcterms:modified>
</cp:coreProperties>
</file>